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4996" w14:textId="1837EB85" w:rsidR="00614367" w:rsidRDefault="00614367" w:rsidP="00614367">
      <w:pPr>
        <w:spacing w:after="0" w:line="240" w:lineRule="auto"/>
        <w:jc w:val="right"/>
        <w:rPr>
          <w:rFonts w:cstheme="minorHAnsi"/>
          <w:i/>
          <w:iCs/>
        </w:rPr>
      </w:pPr>
      <w:r w:rsidRPr="00614367">
        <w:rPr>
          <w:rFonts w:cstheme="minorHAnsi"/>
          <w:i/>
          <w:iCs/>
        </w:rPr>
        <w:t>Załącznik nr 4. Wzór umowy</w:t>
      </w:r>
    </w:p>
    <w:p w14:paraId="3D6DBA2B" w14:textId="77777777" w:rsidR="004E5E3A" w:rsidRDefault="004E5E3A" w:rsidP="00614367">
      <w:pPr>
        <w:spacing w:after="0" w:line="240" w:lineRule="auto"/>
        <w:jc w:val="right"/>
        <w:rPr>
          <w:rFonts w:cstheme="minorHAnsi"/>
          <w:i/>
          <w:iCs/>
        </w:rPr>
      </w:pPr>
    </w:p>
    <w:p w14:paraId="0CA7D08C" w14:textId="7BF62A24" w:rsidR="004E5E3A" w:rsidRPr="004E5E3A" w:rsidRDefault="004E5E3A" w:rsidP="004E5E3A">
      <w:pPr>
        <w:widowControl w:val="0"/>
        <w:tabs>
          <w:tab w:val="left" w:leader="dot" w:pos="2148"/>
        </w:tabs>
        <w:autoSpaceDE w:val="0"/>
        <w:autoSpaceDN w:val="0"/>
        <w:spacing w:after="0" w:line="240" w:lineRule="auto"/>
        <w:ind w:right="144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 w:rsidRPr="004E5E3A">
        <w:rPr>
          <w:rFonts w:ascii="Calibri" w:eastAsia="Calibri" w:hAnsi="Calibri" w:cs="Calibri"/>
          <w:b/>
          <w:bCs/>
          <w:sz w:val="20"/>
          <w:szCs w:val="20"/>
        </w:rPr>
        <w:t>UMOWA</w:t>
      </w:r>
      <w:r w:rsidRPr="004E5E3A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b/>
          <w:bCs/>
          <w:spacing w:val="-5"/>
          <w:sz w:val="20"/>
          <w:szCs w:val="20"/>
        </w:rPr>
        <w:t>nr</w:t>
      </w:r>
      <w:r w:rsidRPr="004E5E3A">
        <w:rPr>
          <w:rFonts w:ascii="Times New Roman" w:eastAsia="Calibri" w:hAnsi="Calibri" w:cs="Calibri"/>
          <w:bCs/>
          <w:sz w:val="20"/>
          <w:szCs w:val="20"/>
        </w:rPr>
        <w:tab/>
      </w:r>
      <w:r w:rsidRPr="004E5E3A">
        <w:rPr>
          <w:rFonts w:ascii="Calibri" w:eastAsia="Calibri" w:hAnsi="Calibri" w:cs="Calibri"/>
          <w:b/>
          <w:bCs/>
          <w:spacing w:val="-2"/>
          <w:sz w:val="20"/>
          <w:szCs w:val="20"/>
        </w:rPr>
        <w:t>/</w:t>
      </w:r>
    </w:p>
    <w:p w14:paraId="1CF832F3" w14:textId="77777777" w:rsidR="004E5E3A" w:rsidRPr="004E5E3A" w:rsidRDefault="004E5E3A" w:rsidP="004E5E3A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BDAE334" w14:textId="77777777" w:rsidR="00602C98" w:rsidRPr="00602C98" w:rsidRDefault="00602C98" w:rsidP="00602C9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14:paraId="3E56CCB1" w14:textId="2727A8B4" w:rsidR="004E5E3A" w:rsidRPr="004E5E3A" w:rsidRDefault="00602C98" w:rsidP="00602C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 w:rsidRPr="00602C98">
        <w:rPr>
          <w:rFonts w:ascii="Calibri" w:eastAsia="Calibri" w:hAnsi="Calibri" w:cs="Calibri"/>
          <w:i/>
          <w:sz w:val="20"/>
          <w:szCs w:val="20"/>
        </w:rPr>
        <w:t>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  <w:r>
        <w:rPr>
          <w:rFonts w:ascii="Calibri" w:eastAsia="Calibri" w:hAnsi="Calibri" w:cs="Calibri"/>
          <w:i/>
          <w:sz w:val="20"/>
          <w:szCs w:val="20"/>
        </w:rPr>
        <w:t xml:space="preserve"> - </w:t>
      </w:r>
      <w:r w:rsidRPr="00602C98">
        <w:rPr>
          <w:rFonts w:ascii="Calibri" w:eastAsia="Calibri" w:hAnsi="Calibri" w:cs="Calibri"/>
          <w:i/>
          <w:sz w:val="20"/>
          <w:szCs w:val="20"/>
        </w:rPr>
        <w:t xml:space="preserve"> Umowa nr DPR/664/2025</w:t>
      </w:r>
    </w:p>
    <w:p w14:paraId="22F782BC" w14:textId="77777777" w:rsidR="004E5E3A" w:rsidRPr="004E5E3A" w:rsidRDefault="004E5E3A" w:rsidP="004E5E3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14:paraId="0C5F375F" w14:textId="77777777" w:rsidR="004E5E3A" w:rsidRPr="004E5E3A" w:rsidRDefault="004E5E3A" w:rsidP="004E5E3A">
      <w:pPr>
        <w:widowControl w:val="0"/>
        <w:autoSpaceDE w:val="0"/>
        <w:autoSpaceDN w:val="0"/>
        <w:spacing w:before="37"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14:paraId="3BDBFF85" w14:textId="567D3FA4" w:rsidR="004E5E3A" w:rsidRPr="004E5E3A" w:rsidRDefault="004E5E3A" w:rsidP="004E5E3A">
      <w:pPr>
        <w:widowControl w:val="0"/>
        <w:tabs>
          <w:tab w:val="left" w:leader="dot" w:pos="5282"/>
        </w:tabs>
        <w:autoSpaceDE w:val="0"/>
        <w:autoSpaceDN w:val="0"/>
        <w:spacing w:after="0" w:line="240" w:lineRule="auto"/>
        <w:ind w:left="141"/>
        <w:rPr>
          <w:rFonts w:ascii="Calibri" w:eastAsia="Calibri" w:hAnsi="Calibri" w:cs="Calibri"/>
          <w:sz w:val="20"/>
          <w:szCs w:val="20"/>
        </w:rPr>
      </w:pPr>
      <w:r w:rsidRPr="004E5E3A">
        <w:rPr>
          <w:rFonts w:ascii="Calibri" w:eastAsia="Calibri" w:hAnsi="Calibri" w:cs="Calibri"/>
          <w:sz w:val="20"/>
          <w:szCs w:val="20"/>
        </w:rPr>
        <w:t>Umowa</w:t>
      </w:r>
      <w:r w:rsidRPr="004E5E3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spacing w:val="-2"/>
          <w:sz w:val="20"/>
          <w:szCs w:val="20"/>
        </w:rPr>
        <w:t>zawarta</w:t>
      </w:r>
      <w:r w:rsidRPr="004E5E3A">
        <w:rPr>
          <w:rFonts w:ascii="Times New Roman" w:eastAsia="Calibri" w:hAnsi="Times New Roman" w:cs="Calibri"/>
          <w:sz w:val="20"/>
          <w:szCs w:val="20"/>
        </w:rPr>
        <w:tab/>
      </w:r>
      <w:r w:rsidRPr="004E5E3A">
        <w:rPr>
          <w:rFonts w:ascii="Calibri" w:eastAsia="Calibri" w:hAnsi="Calibri" w:cs="Calibri"/>
          <w:sz w:val="20"/>
          <w:szCs w:val="20"/>
        </w:rPr>
        <w:t>2025</w:t>
      </w:r>
      <w:r w:rsidRPr="004E5E3A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sz w:val="20"/>
          <w:szCs w:val="20"/>
        </w:rPr>
        <w:t>roku</w:t>
      </w:r>
      <w:r w:rsidRPr="004E5E3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sz w:val="20"/>
          <w:szCs w:val="20"/>
        </w:rPr>
        <w:t>w</w:t>
      </w:r>
      <w:r w:rsidRPr="004E5E3A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02C98">
        <w:rPr>
          <w:rFonts w:ascii="Calibri" w:eastAsia="Calibri" w:hAnsi="Calibri" w:cs="Calibri"/>
          <w:sz w:val="20"/>
          <w:szCs w:val="20"/>
        </w:rPr>
        <w:t>Katowicach</w:t>
      </w:r>
      <w:r w:rsidRPr="004E5E3A">
        <w:rPr>
          <w:rFonts w:ascii="Calibri" w:eastAsia="Calibri" w:hAnsi="Calibri" w:cs="Calibri"/>
          <w:sz w:val="20"/>
          <w:szCs w:val="20"/>
        </w:rPr>
        <w:t>,</w:t>
      </w:r>
      <w:r w:rsidRPr="004E5E3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spacing w:val="-2"/>
          <w:sz w:val="20"/>
          <w:szCs w:val="20"/>
        </w:rPr>
        <w:t>pomiędzy</w:t>
      </w:r>
    </w:p>
    <w:p w14:paraId="01E65A27" w14:textId="77777777" w:rsidR="004E5E3A" w:rsidRPr="004E5E3A" w:rsidRDefault="004E5E3A" w:rsidP="004E5E3A">
      <w:pPr>
        <w:widowControl w:val="0"/>
        <w:autoSpaceDE w:val="0"/>
        <w:autoSpaceDN w:val="0"/>
        <w:spacing w:before="37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343521A" w14:textId="5431B315" w:rsidR="004E5E3A" w:rsidRPr="004E5E3A" w:rsidRDefault="004E5E3A" w:rsidP="00602C98">
      <w:pPr>
        <w:widowControl w:val="0"/>
        <w:autoSpaceDE w:val="0"/>
        <w:autoSpaceDN w:val="0"/>
        <w:spacing w:after="0"/>
        <w:ind w:left="141" w:right="283"/>
        <w:jc w:val="both"/>
        <w:rPr>
          <w:rFonts w:ascii="Calibri" w:eastAsia="Calibri" w:hAnsi="Calibri" w:cs="Calibri"/>
          <w:sz w:val="20"/>
          <w:szCs w:val="20"/>
        </w:rPr>
      </w:pPr>
      <w:r w:rsidRPr="004E5E3A">
        <w:rPr>
          <w:rFonts w:ascii="Calibri" w:eastAsia="Calibri" w:hAnsi="Calibri" w:cs="Calibri"/>
          <w:b/>
          <w:sz w:val="20"/>
          <w:szCs w:val="20"/>
        </w:rPr>
        <w:t>Zamawiającym:</w:t>
      </w:r>
      <w:r w:rsidRPr="004E5E3A">
        <w:rPr>
          <w:rFonts w:ascii="Calibri" w:eastAsia="Calibri" w:hAnsi="Calibri" w:cs="Calibri"/>
          <w:b/>
          <w:spacing w:val="-10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b/>
          <w:sz w:val="20"/>
          <w:szCs w:val="20"/>
        </w:rPr>
        <w:t>Fundacją</w:t>
      </w:r>
      <w:r w:rsidRPr="004E5E3A">
        <w:rPr>
          <w:rFonts w:ascii="Calibri" w:eastAsia="Calibri" w:hAnsi="Calibri" w:cs="Calibri"/>
          <w:b/>
          <w:spacing w:val="-11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b/>
          <w:sz w:val="20"/>
          <w:szCs w:val="20"/>
        </w:rPr>
        <w:t>Rozwoju</w:t>
      </w:r>
      <w:r w:rsidRPr="004E5E3A">
        <w:rPr>
          <w:rFonts w:ascii="Calibri" w:eastAsia="Calibri" w:hAnsi="Calibri" w:cs="Calibri"/>
          <w:b/>
          <w:spacing w:val="-11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b/>
          <w:sz w:val="20"/>
          <w:szCs w:val="20"/>
        </w:rPr>
        <w:t>Demokracji</w:t>
      </w:r>
      <w:r w:rsidRPr="004E5E3A">
        <w:rPr>
          <w:rFonts w:ascii="Calibri" w:eastAsia="Calibri" w:hAnsi="Calibri" w:cs="Calibri"/>
          <w:b/>
          <w:spacing w:val="-12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b/>
          <w:sz w:val="20"/>
          <w:szCs w:val="20"/>
        </w:rPr>
        <w:t>Lokalnej</w:t>
      </w:r>
      <w:r w:rsidRPr="004E5E3A"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b/>
          <w:sz w:val="20"/>
          <w:szCs w:val="20"/>
        </w:rPr>
        <w:t>im.</w:t>
      </w:r>
      <w:r w:rsidRPr="004E5E3A">
        <w:rPr>
          <w:rFonts w:ascii="Calibri" w:eastAsia="Calibri" w:hAnsi="Calibri" w:cs="Calibri"/>
          <w:b/>
          <w:spacing w:val="-9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b/>
          <w:sz w:val="20"/>
          <w:szCs w:val="20"/>
        </w:rPr>
        <w:t>Jerzego</w:t>
      </w:r>
      <w:r w:rsidRPr="004E5E3A">
        <w:rPr>
          <w:rFonts w:ascii="Calibri" w:eastAsia="Calibri" w:hAnsi="Calibri" w:cs="Calibri"/>
          <w:b/>
          <w:spacing w:val="-11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b/>
          <w:sz w:val="20"/>
          <w:szCs w:val="20"/>
        </w:rPr>
        <w:t>Regulskiego</w:t>
      </w:r>
      <w:r w:rsidRPr="004E5E3A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sz w:val="20"/>
          <w:szCs w:val="20"/>
        </w:rPr>
        <w:t>z</w:t>
      </w:r>
      <w:r w:rsidRPr="004E5E3A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sz w:val="20"/>
          <w:szCs w:val="20"/>
        </w:rPr>
        <w:t>siedzibą</w:t>
      </w:r>
      <w:r w:rsidRPr="004E5E3A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sz w:val="20"/>
          <w:szCs w:val="20"/>
        </w:rPr>
        <w:t>w</w:t>
      </w:r>
      <w:r w:rsidRPr="004E5E3A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4E5E3A">
        <w:rPr>
          <w:rFonts w:ascii="Calibri" w:eastAsia="Calibri" w:hAnsi="Calibri" w:cs="Calibri"/>
          <w:sz w:val="20"/>
          <w:szCs w:val="20"/>
        </w:rPr>
        <w:t>Warszawie</w:t>
      </w:r>
      <w:r w:rsidRPr="004E5E3A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A1FF3">
        <w:rPr>
          <w:rFonts w:ascii="Calibri" w:eastAsia="Calibri" w:hAnsi="Calibri" w:cs="Calibri"/>
          <w:spacing w:val="-9"/>
          <w:sz w:val="20"/>
          <w:szCs w:val="20"/>
        </w:rPr>
        <w:br/>
      </w:r>
      <w:r w:rsidRPr="004E5E3A">
        <w:rPr>
          <w:rFonts w:ascii="Calibri" w:eastAsia="Calibri" w:hAnsi="Calibri" w:cs="Calibri"/>
          <w:sz w:val="20"/>
          <w:szCs w:val="20"/>
        </w:rPr>
        <w:t>01-646 przy ul. Jelinka 6, NIP: 522-000-18-95, REGON 002006030, reprezentowan</w:t>
      </w:r>
      <w:r w:rsidR="00BF0CF8">
        <w:rPr>
          <w:rFonts w:ascii="Calibri" w:eastAsia="Calibri" w:hAnsi="Calibri" w:cs="Calibri"/>
          <w:sz w:val="20"/>
          <w:szCs w:val="20"/>
        </w:rPr>
        <w:t>ą</w:t>
      </w:r>
      <w:r w:rsidRPr="004E5E3A">
        <w:rPr>
          <w:rFonts w:ascii="Calibri" w:eastAsia="Calibri" w:hAnsi="Calibri" w:cs="Calibri"/>
          <w:sz w:val="20"/>
          <w:szCs w:val="20"/>
        </w:rPr>
        <w:t xml:space="preserve"> przez Dyrektora ośrodka regionalnego w </w:t>
      </w:r>
      <w:r w:rsidR="00602C98">
        <w:rPr>
          <w:rFonts w:ascii="Calibri" w:eastAsia="Calibri" w:hAnsi="Calibri" w:cs="Calibri"/>
          <w:sz w:val="20"/>
          <w:szCs w:val="20"/>
        </w:rPr>
        <w:t xml:space="preserve">Katowicach, Anną Jakubowską </w:t>
      </w:r>
    </w:p>
    <w:p w14:paraId="28B18C6F" w14:textId="77777777" w:rsidR="004E5E3A" w:rsidRPr="004E5E3A" w:rsidRDefault="004E5E3A" w:rsidP="004E5E3A">
      <w:pPr>
        <w:widowControl w:val="0"/>
        <w:autoSpaceDE w:val="0"/>
        <w:autoSpaceDN w:val="0"/>
        <w:spacing w:after="0" w:line="240" w:lineRule="auto"/>
        <w:ind w:left="503"/>
        <w:rPr>
          <w:rFonts w:ascii="Calibri" w:eastAsia="Calibri" w:hAnsi="Calibri" w:cs="Calibri"/>
          <w:sz w:val="20"/>
          <w:szCs w:val="20"/>
        </w:rPr>
      </w:pPr>
      <w:r w:rsidRPr="004E5E3A">
        <w:rPr>
          <w:rFonts w:ascii="Calibri" w:eastAsia="Calibri" w:hAnsi="Calibri" w:cs="Calibri"/>
          <w:spacing w:val="-10"/>
          <w:sz w:val="20"/>
          <w:szCs w:val="20"/>
        </w:rPr>
        <w:t>a</w:t>
      </w:r>
    </w:p>
    <w:p w14:paraId="3E6541C3" w14:textId="77777777" w:rsidR="004E5E3A" w:rsidRPr="004E5E3A" w:rsidRDefault="004E5E3A" w:rsidP="004E5E3A">
      <w:pPr>
        <w:widowControl w:val="0"/>
        <w:autoSpaceDE w:val="0"/>
        <w:autoSpaceDN w:val="0"/>
        <w:spacing w:before="71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D989B99" w14:textId="77777777" w:rsidR="004E5E3A" w:rsidRPr="004E5E3A" w:rsidRDefault="004E5E3A" w:rsidP="004E5E3A">
      <w:pPr>
        <w:widowControl w:val="0"/>
        <w:autoSpaceDE w:val="0"/>
        <w:autoSpaceDN w:val="0"/>
        <w:spacing w:after="0" w:line="240" w:lineRule="auto"/>
        <w:ind w:left="141"/>
        <w:rPr>
          <w:rFonts w:ascii="Calibri" w:eastAsia="Calibri" w:hAnsi="Calibri" w:cs="Calibri"/>
          <w:sz w:val="20"/>
          <w:szCs w:val="20"/>
        </w:rPr>
      </w:pPr>
      <w:r w:rsidRPr="004E5E3A">
        <w:rPr>
          <w:rFonts w:ascii="Calibri" w:eastAsia="Calibri" w:hAnsi="Calibri" w:cs="Calibri"/>
          <w:b/>
          <w:spacing w:val="-2"/>
          <w:sz w:val="20"/>
          <w:szCs w:val="20"/>
        </w:rPr>
        <w:t>Wykonawcą</w:t>
      </w:r>
      <w:r w:rsidRPr="004E5E3A">
        <w:rPr>
          <w:rFonts w:ascii="Calibri" w:eastAsia="Calibri" w:hAnsi="Calibri" w:cs="Calibri"/>
          <w:spacing w:val="-2"/>
          <w:sz w:val="20"/>
          <w:szCs w:val="20"/>
        </w:rPr>
        <w:t>:………………………………………………………………………………………………………………………………………………..</w:t>
      </w:r>
    </w:p>
    <w:p w14:paraId="72961A8A" w14:textId="77777777" w:rsidR="004E5E3A" w:rsidRPr="004E5E3A" w:rsidRDefault="004E5E3A" w:rsidP="004E5E3A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38517CC" w14:textId="11B01588" w:rsidR="004E5E3A" w:rsidRPr="004E5E3A" w:rsidRDefault="004E5E3A" w:rsidP="004E5E3A">
      <w:pPr>
        <w:widowControl w:val="0"/>
        <w:autoSpaceDE w:val="0"/>
        <w:autoSpaceDN w:val="0"/>
        <w:spacing w:after="0" w:line="240" w:lineRule="auto"/>
        <w:ind w:left="141"/>
        <w:rPr>
          <w:rFonts w:ascii="Calibri" w:eastAsia="Calibri" w:hAnsi="Calibri" w:cs="Calibri"/>
          <w:i/>
          <w:sz w:val="20"/>
        </w:rPr>
      </w:pPr>
      <w:r w:rsidRPr="004E5E3A">
        <w:rPr>
          <w:rFonts w:ascii="Calibri" w:eastAsia="Calibri" w:hAnsi="Calibri" w:cs="Calibri"/>
          <w:i/>
          <w:sz w:val="20"/>
        </w:rPr>
        <w:t>Na</w:t>
      </w:r>
      <w:r w:rsidRPr="004E5E3A">
        <w:rPr>
          <w:rFonts w:ascii="Calibri" w:eastAsia="Calibri" w:hAnsi="Calibri" w:cs="Calibri"/>
          <w:i/>
          <w:spacing w:val="-8"/>
          <w:sz w:val="20"/>
        </w:rPr>
        <w:t xml:space="preserve"> </w:t>
      </w:r>
      <w:r w:rsidRPr="004E5E3A">
        <w:rPr>
          <w:rFonts w:ascii="Calibri" w:eastAsia="Calibri" w:hAnsi="Calibri" w:cs="Calibri"/>
          <w:i/>
          <w:sz w:val="20"/>
        </w:rPr>
        <w:t>skutek</w:t>
      </w:r>
      <w:r w:rsidRPr="004E5E3A">
        <w:rPr>
          <w:rFonts w:ascii="Calibri" w:eastAsia="Calibri" w:hAnsi="Calibri" w:cs="Calibri"/>
          <w:i/>
          <w:spacing w:val="-8"/>
          <w:sz w:val="20"/>
        </w:rPr>
        <w:t xml:space="preserve"> </w:t>
      </w:r>
      <w:r w:rsidRPr="004E5E3A">
        <w:rPr>
          <w:rFonts w:ascii="Calibri" w:eastAsia="Calibri" w:hAnsi="Calibri" w:cs="Calibri"/>
          <w:i/>
          <w:sz w:val="20"/>
        </w:rPr>
        <w:t>postępowania</w:t>
      </w:r>
      <w:r w:rsidRPr="004E5E3A">
        <w:rPr>
          <w:rFonts w:ascii="Calibri" w:eastAsia="Calibri" w:hAnsi="Calibri" w:cs="Calibri"/>
          <w:i/>
          <w:spacing w:val="-8"/>
          <w:sz w:val="20"/>
        </w:rPr>
        <w:t xml:space="preserve"> </w:t>
      </w:r>
      <w:r w:rsidRPr="004E5E3A">
        <w:rPr>
          <w:rFonts w:ascii="Calibri" w:eastAsia="Calibri" w:hAnsi="Calibri" w:cs="Calibri"/>
          <w:i/>
          <w:sz w:val="20"/>
        </w:rPr>
        <w:t>zawarto</w:t>
      </w:r>
      <w:r w:rsidRPr="004E5E3A">
        <w:rPr>
          <w:rFonts w:ascii="Calibri" w:eastAsia="Calibri" w:hAnsi="Calibri" w:cs="Calibri"/>
          <w:i/>
          <w:spacing w:val="-8"/>
          <w:sz w:val="20"/>
        </w:rPr>
        <w:t xml:space="preserve"> </w:t>
      </w:r>
      <w:r w:rsidRPr="004E5E3A">
        <w:rPr>
          <w:rFonts w:ascii="Calibri" w:eastAsia="Calibri" w:hAnsi="Calibri" w:cs="Calibri"/>
          <w:i/>
          <w:sz w:val="20"/>
        </w:rPr>
        <w:t>umowę</w:t>
      </w:r>
      <w:r w:rsidRPr="004E5E3A">
        <w:rPr>
          <w:rFonts w:ascii="Calibri" w:eastAsia="Calibri" w:hAnsi="Calibri" w:cs="Calibri"/>
          <w:i/>
          <w:spacing w:val="-8"/>
          <w:sz w:val="20"/>
        </w:rPr>
        <w:t xml:space="preserve"> </w:t>
      </w:r>
      <w:r w:rsidRPr="004E5E3A">
        <w:rPr>
          <w:rFonts w:ascii="Calibri" w:eastAsia="Calibri" w:hAnsi="Calibri" w:cs="Calibri"/>
          <w:i/>
          <w:sz w:val="20"/>
        </w:rPr>
        <w:t>o</w:t>
      </w:r>
      <w:r w:rsidRPr="004E5E3A">
        <w:rPr>
          <w:rFonts w:ascii="Calibri" w:eastAsia="Calibri" w:hAnsi="Calibri" w:cs="Calibri"/>
          <w:i/>
          <w:spacing w:val="-7"/>
          <w:sz w:val="20"/>
        </w:rPr>
        <w:t xml:space="preserve"> </w:t>
      </w:r>
      <w:r w:rsidRPr="004E5E3A">
        <w:rPr>
          <w:rFonts w:ascii="Calibri" w:eastAsia="Calibri" w:hAnsi="Calibri" w:cs="Calibri"/>
          <w:i/>
          <w:sz w:val="20"/>
        </w:rPr>
        <w:t>następującej</w:t>
      </w:r>
      <w:r w:rsidRPr="004E5E3A">
        <w:rPr>
          <w:rFonts w:ascii="Calibri" w:eastAsia="Calibri" w:hAnsi="Calibri" w:cs="Calibri"/>
          <w:i/>
          <w:spacing w:val="-10"/>
          <w:sz w:val="20"/>
        </w:rPr>
        <w:t xml:space="preserve"> </w:t>
      </w:r>
      <w:r w:rsidRPr="004E5E3A">
        <w:rPr>
          <w:rFonts w:ascii="Calibri" w:eastAsia="Calibri" w:hAnsi="Calibri" w:cs="Calibri"/>
          <w:i/>
          <w:spacing w:val="-2"/>
          <w:sz w:val="20"/>
        </w:rPr>
        <w:t>treści:</w:t>
      </w:r>
    </w:p>
    <w:p w14:paraId="52B5DE49" w14:textId="77777777" w:rsidR="004E5E3A" w:rsidRPr="004E5E3A" w:rsidRDefault="004E5E3A" w:rsidP="004E5E3A">
      <w:pPr>
        <w:spacing w:after="0" w:line="240" w:lineRule="auto"/>
        <w:jc w:val="both"/>
        <w:rPr>
          <w:rFonts w:cstheme="minorHAnsi"/>
        </w:rPr>
      </w:pPr>
    </w:p>
    <w:p w14:paraId="2E44A3A8" w14:textId="77777777" w:rsidR="00A853CF" w:rsidRDefault="00A853CF" w:rsidP="00614367">
      <w:pPr>
        <w:spacing w:after="0" w:line="240" w:lineRule="auto"/>
        <w:jc w:val="right"/>
        <w:rPr>
          <w:rFonts w:cstheme="minorHAnsi"/>
          <w:spacing w:val="2"/>
        </w:rPr>
      </w:pPr>
    </w:p>
    <w:p w14:paraId="141A209B" w14:textId="77777777" w:rsidR="00FC1663" w:rsidRPr="00FC1663" w:rsidRDefault="00FC1663" w:rsidP="00FC1663">
      <w:pPr>
        <w:widowControl w:val="0"/>
        <w:autoSpaceDE w:val="0"/>
        <w:autoSpaceDN w:val="0"/>
        <w:spacing w:before="243" w:after="0" w:line="240" w:lineRule="auto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 w:rsidRPr="00FC1663">
        <w:rPr>
          <w:rFonts w:ascii="Calibri" w:eastAsia="Calibri" w:hAnsi="Calibri" w:cs="Calibri"/>
          <w:b/>
          <w:bCs/>
          <w:sz w:val="20"/>
          <w:szCs w:val="20"/>
        </w:rPr>
        <w:t>§</w:t>
      </w:r>
      <w:r w:rsidRPr="00FC1663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FC1663">
        <w:rPr>
          <w:rFonts w:ascii="Calibri" w:eastAsia="Calibri" w:hAnsi="Calibri" w:cs="Calibri"/>
          <w:b/>
          <w:bCs/>
          <w:spacing w:val="-10"/>
          <w:sz w:val="20"/>
          <w:szCs w:val="20"/>
        </w:rPr>
        <w:t>1</w:t>
      </w:r>
    </w:p>
    <w:p w14:paraId="67410FF5" w14:textId="21AB278F" w:rsidR="0055731C" w:rsidRPr="00602C98" w:rsidRDefault="005830F0" w:rsidP="00907F8A">
      <w:pPr>
        <w:numPr>
          <w:ilvl w:val="0"/>
          <w:numId w:val="31"/>
        </w:numPr>
        <w:spacing w:after="160" w:line="256" w:lineRule="auto"/>
        <w:contextualSpacing/>
        <w:jc w:val="both"/>
        <w:rPr>
          <w:rFonts w:ascii="Calibri" w:eastAsia="Calibri" w:hAnsi="Calibri" w:cs="Calibri"/>
          <w:sz w:val="20"/>
          <w:szCs w:val="24"/>
        </w:rPr>
      </w:pPr>
      <w:r w:rsidRPr="00602C98">
        <w:rPr>
          <w:rFonts w:ascii="Calibri" w:eastAsia="Calibri" w:hAnsi="Calibri" w:cs="Calibri"/>
          <w:sz w:val="20"/>
          <w:szCs w:val="24"/>
        </w:rPr>
        <w:t xml:space="preserve">Przedmiotem umowy jest </w:t>
      </w:r>
      <w:r w:rsidR="00602C98" w:rsidRPr="00602C98">
        <w:rPr>
          <w:rFonts w:ascii="Calibri" w:eastAsia="Calibri" w:hAnsi="Calibri" w:cs="Calibri"/>
          <w:sz w:val="20"/>
          <w:szCs w:val="24"/>
        </w:rPr>
        <w:t xml:space="preserve">usługa wynajmu sal szkoleniowych oraz </w:t>
      </w:r>
      <w:r w:rsidR="00602C98">
        <w:rPr>
          <w:rFonts w:ascii="Calibri" w:eastAsia="Calibri" w:hAnsi="Calibri" w:cs="Calibri"/>
          <w:sz w:val="20"/>
          <w:szCs w:val="24"/>
        </w:rPr>
        <w:t xml:space="preserve">dostarczenia </w:t>
      </w:r>
      <w:r w:rsidR="00602C98" w:rsidRPr="00602C98">
        <w:rPr>
          <w:rFonts w:ascii="Calibri" w:eastAsia="Calibri" w:hAnsi="Calibri" w:cs="Calibri"/>
          <w:sz w:val="20"/>
          <w:szCs w:val="24"/>
        </w:rPr>
        <w:t>cateringu dla uczestników szkoleń w ramach zadania publicznego zleconego na podstawie otwartego konkursu ofert pn. „Akademia Wsparcia – krajowy system wspierania rozwoju opieki wczesnodziecięcej w Polsce – 2024-2026. Konkurs uzupełniający” ogłoszonego przez Ministra Rodziny, Pracy i Polityki Społecznej - numer umowy  DPR/664/2025</w:t>
      </w:r>
      <w:r w:rsidR="00602C98">
        <w:rPr>
          <w:rFonts w:ascii="Calibri" w:eastAsia="Calibri" w:hAnsi="Calibri" w:cs="Calibri"/>
          <w:sz w:val="20"/>
          <w:szCs w:val="24"/>
        </w:rPr>
        <w:t xml:space="preserve"> w okresie od 2giej połowy czerwca do końca grudnia 2025 roku – minimum 5 wydarzeń.</w:t>
      </w:r>
    </w:p>
    <w:p w14:paraId="4ECC587D" w14:textId="77777777" w:rsidR="005B00D2" w:rsidRDefault="005830F0" w:rsidP="005B00D2">
      <w:pPr>
        <w:numPr>
          <w:ilvl w:val="0"/>
          <w:numId w:val="31"/>
        </w:numPr>
        <w:spacing w:after="160" w:line="256" w:lineRule="auto"/>
        <w:contextualSpacing/>
        <w:jc w:val="both"/>
        <w:rPr>
          <w:rFonts w:ascii="Calibri" w:eastAsia="Calibri" w:hAnsi="Calibri" w:cs="Calibri"/>
          <w:sz w:val="20"/>
          <w:szCs w:val="24"/>
        </w:rPr>
      </w:pPr>
      <w:r w:rsidRPr="005830F0">
        <w:rPr>
          <w:rFonts w:ascii="Calibri" w:eastAsia="Calibri" w:hAnsi="Calibri" w:cs="Calibri"/>
          <w:sz w:val="20"/>
          <w:szCs w:val="24"/>
        </w:rPr>
        <w:t>Wykonawca zobowiązuje się do utrzymywania stałego kontaktu z Zamawiającym, informowanie Zamawiającego o pojawiających się problemach i innych zagadnieniach istotnych dla realizacji usługi.</w:t>
      </w:r>
    </w:p>
    <w:p w14:paraId="42C5B62E" w14:textId="327F51BC" w:rsidR="0099434D" w:rsidRDefault="005B00D2" w:rsidP="00B2078F">
      <w:pPr>
        <w:numPr>
          <w:ilvl w:val="0"/>
          <w:numId w:val="31"/>
        </w:numPr>
        <w:spacing w:after="160" w:line="256" w:lineRule="auto"/>
        <w:contextualSpacing/>
        <w:jc w:val="both"/>
        <w:rPr>
          <w:rFonts w:ascii="Calibri" w:eastAsia="Calibri" w:hAnsi="Calibri" w:cs="Calibri"/>
          <w:sz w:val="20"/>
          <w:szCs w:val="24"/>
        </w:rPr>
      </w:pPr>
      <w:r w:rsidRPr="005B00D2">
        <w:rPr>
          <w:rFonts w:ascii="Calibri" w:eastAsia="Calibri" w:hAnsi="Calibri" w:cs="Calibri"/>
          <w:sz w:val="20"/>
          <w:szCs w:val="24"/>
        </w:rPr>
        <w:t xml:space="preserve">Wynajmujący oświadcza, że wynajmowana sala wyposażona jest w sprzęt </w:t>
      </w:r>
      <w:r w:rsidR="00B2078F">
        <w:rPr>
          <w:rFonts w:ascii="Calibri" w:eastAsia="Calibri" w:hAnsi="Calibri" w:cs="Calibri"/>
          <w:sz w:val="20"/>
          <w:szCs w:val="24"/>
        </w:rPr>
        <w:t xml:space="preserve">IT, nagłośnienie </w:t>
      </w:r>
      <w:r w:rsidRPr="005B00D2">
        <w:rPr>
          <w:rFonts w:ascii="Calibri" w:eastAsia="Calibri" w:hAnsi="Calibri" w:cs="Calibri"/>
          <w:sz w:val="20"/>
          <w:szCs w:val="24"/>
        </w:rPr>
        <w:t>oraz posiada odpowiednie zaplecze sanitarne, zgodnie z wymogami bezpieczeństwa i higieny pracy.</w:t>
      </w:r>
    </w:p>
    <w:p w14:paraId="7B77D093" w14:textId="596F6DBD" w:rsidR="009B7A14" w:rsidRDefault="009B7A14" w:rsidP="00B2078F">
      <w:pPr>
        <w:numPr>
          <w:ilvl w:val="0"/>
          <w:numId w:val="31"/>
        </w:numPr>
        <w:spacing w:after="160" w:line="256" w:lineRule="auto"/>
        <w:contextualSpacing/>
        <w:jc w:val="both"/>
        <w:rPr>
          <w:rFonts w:ascii="Calibri" w:eastAsia="Calibri" w:hAnsi="Calibri" w:cs="Calibri"/>
          <w:sz w:val="20"/>
          <w:szCs w:val="24"/>
        </w:rPr>
      </w:pPr>
      <w:r>
        <w:rPr>
          <w:rFonts w:ascii="Calibri" w:eastAsia="Calibri" w:hAnsi="Calibri" w:cs="Calibri"/>
          <w:sz w:val="20"/>
          <w:szCs w:val="24"/>
        </w:rPr>
        <w:t xml:space="preserve">Wynajmujący oświadcza, że </w:t>
      </w:r>
      <w:r w:rsidR="00297F91" w:rsidRPr="00297F91">
        <w:rPr>
          <w:rFonts w:ascii="Calibri" w:eastAsia="Calibri" w:hAnsi="Calibri" w:cs="Calibri"/>
          <w:sz w:val="20"/>
          <w:szCs w:val="24"/>
        </w:rPr>
        <w:t xml:space="preserve">sala spełnia wymogi dostępności, co obejmuje udogodnienia dla osób </w:t>
      </w:r>
      <w:r w:rsidR="00D07661">
        <w:rPr>
          <w:rFonts w:ascii="Calibri" w:eastAsia="Calibri" w:hAnsi="Calibri" w:cs="Calibri"/>
          <w:sz w:val="20"/>
          <w:szCs w:val="24"/>
        </w:rPr>
        <w:br/>
      </w:r>
      <w:r w:rsidR="00297F91" w:rsidRPr="00297F91">
        <w:rPr>
          <w:rFonts w:ascii="Calibri" w:eastAsia="Calibri" w:hAnsi="Calibri" w:cs="Calibri"/>
          <w:sz w:val="20"/>
          <w:szCs w:val="24"/>
        </w:rPr>
        <w:t>z niepełnosprawnościami (np. podjazdy, dostępne toalety) i osób mających trudności komunikacyjne (łatwość dostępu, szerokie korytarze).</w:t>
      </w:r>
    </w:p>
    <w:p w14:paraId="678B1588" w14:textId="4833E088" w:rsidR="005830F0" w:rsidRPr="005830F0" w:rsidRDefault="005830F0" w:rsidP="00CF5FB2">
      <w:pPr>
        <w:numPr>
          <w:ilvl w:val="0"/>
          <w:numId w:val="31"/>
        </w:numPr>
        <w:spacing w:after="160" w:line="256" w:lineRule="auto"/>
        <w:contextualSpacing/>
        <w:jc w:val="both"/>
        <w:rPr>
          <w:rFonts w:ascii="Calibri" w:eastAsia="Calibri" w:hAnsi="Calibri" w:cs="Calibri"/>
          <w:sz w:val="20"/>
          <w:szCs w:val="24"/>
        </w:rPr>
      </w:pPr>
      <w:r w:rsidRPr="005830F0">
        <w:rPr>
          <w:rFonts w:ascii="Calibri" w:eastAsia="Calibri" w:hAnsi="Calibri" w:cs="Calibri"/>
          <w:sz w:val="20"/>
          <w:szCs w:val="24"/>
        </w:rPr>
        <w:t>Wykonawca jest zobowiązany do przestrzegania zasady równości szans, w tym równości płci w trakcie realizacji usługi.</w:t>
      </w:r>
    </w:p>
    <w:p w14:paraId="4268D4CA" w14:textId="77777777" w:rsidR="007A1FF3" w:rsidRDefault="007A1FF3" w:rsidP="007A1FF3">
      <w:pPr>
        <w:spacing w:after="0" w:line="240" w:lineRule="auto"/>
        <w:jc w:val="both"/>
        <w:rPr>
          <w:rFonts w:cstheme="minorHAnsi"/>
          <w:spacing w:val="2"/>
        </w:rPr>
      </w:pPr>
    </w:p>
    <w:p w14:paraId="48032A2D" w14:textId="77777777" w:rsidR="00AF1A90" w:rsidRPr="00D010B4" w:rsidRDefault="00AF1A90" w:rsidP="00AF1A90">
      <w:pPr>
        <w:jc w:val="center"/>
        <w:rPr>
          <w:rFonts w:cstheme="minorHAnsi"/>
          <w:b/>
          <w:bCs/>
          <w:sz w:val="20"/>
        </w:rPr>
      </w:pPr>
      <w:r w:rsidRPr="00D010B4">
        <w:rPr>
          <w:rFonts w:cstheme="minorHAnsi"/>
          <w:b/>
          <w:bCs/>
          <w:sz w:val="20"/>
        </w:rPr>
        <w:t>§ 2</w:t>
      </w:r>
    </w:p>
    <w:p w14:paraId="4E0CD29F" w14:textId="0D0A895D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499"/>
          <w:tab w:val="left" w:pos="501"/>
        </w:tabs>
        <w:autoSpaceDE w:val="0"/>
        <w:autoSpaceDN w:val="0"/>
        <w:spacing w:after="0" w:line="240" w:lineRule="auto"/>
        <w:ind w:right="285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 xml:space="preserve">Za należyte wykonanie przedmiotu umowy Zamawiający zapłaci Wykonawcy wynagrodzenie całkowite nie wyższe niż ………………………………… zł brutto (słownie złotych:……………………………..) oraz zgodnie z ofertą Wykonawcy stanowiącą Załącznik nr </w:t>
      </w:r>
      <w:r w:rsidR="00A302A6">
        <w:rPr>
          <w:rFonts w:ascii="Calibri" w:eastAsia="Calibri" w:hAnsi="Calibri" w:cs="Calibri"/>
          <w:sz w:val="20"/>
        </w:rPr>
        <w:t>1</w:t>
      </w:r>
      <w:r w:rsidRPr="00D763CA">
        <w:rPr>
          <w:rFonts w:ascii="Calibri" w:eastAsia="Calibri" w:hAnsi="Calibri" w:cs="Calibri"/>
          <w:sz w:val="20"/>
        </w:rPr>
        <w:t xml:space="preserve"> do umowy, zwane dalej „Wynagrodzeniem”.</w:t>
      </w:r>
    </w:p>
    <w:p w14:paraId="5CF9072F" w14:textId="77777777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499"/>
          <w:tab w:val="left" w:pos="501"/>
        </w:tabs>
        <w:autoSpaceDE w:val="0"/>
        <w:autoSpaceDN w:val="0"/>
        <w:spacing w:after="0" w:line="240" w:lineRule="auto"/>
        <w:ind w:right="282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Podstawą rozliczenia między Stronami jest rachunek, wystawiony po wykonaniu usługi i podpisaniu protokołu odbioru przez Wykonawcę i Zamawiającego.</w:t>
      </w:r>
    </w:p>
    <w:p w14:paraId="589585B7" w14:textId="77777777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499"/>
        </w:tabs>
        <w:autoSpaceDE w:val="0"/>
        <w:autoSpaceDN w:val="0"/>
        <w:spacing w:after="0" w:line="243" w:lineRule="exact"/>
        <w:ind w:left="499" w:hanging="35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Poprzez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wykonaną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usługę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Strony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rozumieją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usługę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zakończoną,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której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Zamawiający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wniósł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uwag.</w:t>
      </w:r>
    </w:p>
    <w:p w14:paraId="7B37B00B" w14:textId="77777777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499"/>
        </w:tabs>
        <w:autoSpaceDE w:val="0"/>
        <w:autoSpaceDN w:val="0"/>
        <w:spacing w:before="1" w:after="0" w:line="240" w:lineRule="auto"/>
        <w:ind w:left="499" w:hanging="35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pacing w:val="-2"/>
          <w:sz w:val="20"/>
        </w:rPr>
        <w:t>Wynagrodzenie</w:t>
      </w:r>
      <w:r w:rsidRPr="00D763CA">
        <w:rPr>
          <w:rFonts w:ascii="Calibri" w:eastAsia="Calibri" w:hAnsi="Calibri" w:cs="Calibri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powyższe</w:t>
      </w:r>
      <w:r w:rsidRPr="00D763CA">
        <w:rPr>
          <w:rFonts w:ascii="Calibri" w:eastAsia="Calibri" w:hAnsi="Calibri" w:cs="Calibri"/>
          <w:spacing w:val="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obejmuje</w:t>
      </w:r>
      <w:r w:rsidRPr="00D763CA">
        <w:rPr>
          <w:rFonts w:ascii="Calibri" w:eastAsia="Calibri" w:hAnsi="Calibri" w:cs="Calibri"/>
          <w:spacing w:val="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wszelkie</w:t>
      </w:r>
      <w:r w:rsidRPr="00D763CA">
        <w:rPr>
          <w:rFonts w:ascii="Calibri" w:eastAsia="Calibri" w:hAnsi="Calibri" w:cs="Calibri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świadczenia</w:t>
      </w:r>
      <w:r w:rsidRPr="00D763CA">
        <w:rPr>
          <w:rFonts w:ascii="Calibri" w:eastAsia="Calibri" w:hAnsi="Calibri" w:cs="Calibri"/>
          <w:spacing w:val="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Wykonawcy</w:t>
      </w:r>
      <w:r w:rsidRPr="00D763CA">
        <w:rPr>
          <w:rFonts w:ascii="Calibri" w:eastAsia="Calibri" w:hAnsi="Calibri" w:cs="Calibri"/>
          <w:spacing w:val="2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opisane</w:t>
      </w:r>
      <w:r w:rsidRPr="00D763CA">
        <w:rPr>
          <w:rFonts w:ascii="Calibri" w:eastAsia="Calibri" w:hAnsi="Calibri" w:cs="Calibri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</w:t>
      </w:r>
      <w:r w:rsidRPr="00D763CA">
        <w:rPr>
          <w:rFonts w:ascii="Calibri" w:eastAsia="Calibri" w:hAnsi="Calibri" w:cs="Calibri"/>
          <w:spacing w:val="9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Załączniku</w:t>
      </w:r>
      <w:r w:rsidRPr="00D763CA">
        <w:rPr>
          <w:rFonts w:ascii="Calibri" w:eastAsia="Calibri" w:hAnsi="Calibri" w:cs="Calibri"/>
          <w:spacing w:val="2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nr</w:t>
      </w:r>
      <w:r w:rsidRPr="00D763CA">
        <w:rPr>
          <w:rFonts w:ascii="Calibri" w:eastAsia="Calibri" w:hAnsi="Calibri" w:cs="Calibri"/>
          <w:spacing w:val="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1</w:t>
      </w:r>
      <w:r w:rsidRPr="00D763CA">
        <w:rPr>
          <w:rFonts w:ascii="Calibri" w:eastAsia="Calibri" w:hAnsi="Calibri" w:cs="Calibri"/>
          <w:spacing w:val="2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do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umowy.</w:t>
      </w:r>
    </w:p>
    <w:p w14:paraId="22698BC9" w14:textId="18733B43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499"/>
          <w:tab w:val="left" w:pos="501"/>
        </w:tabs>
        <w:autoSpaceDE w:val="0"/>
        <w:autoSpaceDN w:val="0"/>
        <w:spacing w:after="0" w:line="240" w:lineRule="auto"/>
        <w:ind w:right="283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lastRenderedPageBreak/>
        <w:t>Płatność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zostanie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zrealizowana przelewem na rachunek bankowy Wykonawcy, wskazany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 xml:space="preserve">w terminie </w:t>
      </w:r>
      <w:r w:rsidR="00A302A6">
        <w:rPr>
          <w:rFonts w:ascii="Calibri" w:eastAsia="Calibri" w:hAnsi="Calibri" w:cs="Calibri"/>
          <w:sz w:val="20"/>
        </w:rPr>
        <w:t>14</w:t>
      </w:r>
      <w:r w:rsidRPr="00D763CA">
        <w:rPr>
          <w:rFonts w:ascii="Calibri" w:eastAsia="Calibri" w:hAnsi="Calibri" w:cs="Calibri"/>
          <w:sz w:val="20"/>
        </w:rPr>
        <w:t xml:space="preserve"> dni od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daty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dostarczenia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Zamawiającemu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prawidłowo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wystawionego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rachunku.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Dane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wystawienia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rachunku:</w:t>
      </w:r>
    </w:p>
    <w:p w14:paraId="4624662D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D70A31C" w14:textId="77777777" w:rsidR="00D763CA" w:rsidRPr="00D763CA" w:rsidRDefault="00D763CA" w:rsidP="00D763CA">
      <w:pPr>
        <w:widowControl w:val="0"/>
        <w:autoSpaceDE w:val="0"/>
        <w:autoSpaceDN w:val="0"/>
        <w:spacing w:after="0" w:line="243" w:lineRule="exact"/>
        <w:ind w:left="141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 w:rsidRPr="00D763CA">
        <w:rPr>
          <w:rFonts w:ascii="Calibri" w:eastAsia="Calibri" w:hAnsi="Calibri" w:cs="Calibri"/>
          <w:b/>
          <w:bCs/>
          <w:spacing w:val="-2"/>
          <w:sz w:val="20"/>
          <w:szCs w:val="20"/>
        </w:rPr>
        <w:t>Nabywca:</w:t>
      </w:r>
    </w:p>
    <w:p w14:paraId="652E7669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ind w:left="141" w:right="4097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sz w:val="20"/>
          <w:szCs w:val="20"/>
        </w:rPr>
        <w:t>Fundacja</w:t>
      </w:r>
      <w:r w:rsidRPr="00D763C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Rozwoju</w:t>
      </w:r>
      <w:r w:rsidRPr="00D763C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Demokracji</w:t>
      </w:r>
      <w:r w:rsidRPr="00D763CA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Lokalnej</w:t>
      </w:r>
      <w:r w:rsidRPr="00D763C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im.</w:t>
      </w:r>
      <w:r w:rsidRPr="00D763C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Jerzego</w:t>
      </w:r>
      <w:r w:rsidRPr="00D763C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Regulskiego ul. Edwarda Jelinka 6</w:t>
      </w:r>
    </w:p>
    <w:p w14:paraId="4281831F" w14:textId="77777777" w:rsidR="00D763CA" w:rsidRPr="00D763CA" w:rsidRDefault="00D763CA" w:rsidP="00D763CA">
      <w:pPr>
        <w:widowControl w:val="0"/>
        <w:autoSpaceDE w:val="0"/>
        <w:autoSpaceDN w:val="0"/>
        <w:spacing w:before="1" w:after="0" w:line="240" w:lineRule="auto"/>
        <w:ind w:left="141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sz w:val="20"/>
          <w:szCs w:val="20"/>
        </w:rPr>
        <w:t>01-646</w:t>
      </w:r>
      <w:r w:rsidRPr="00D763CA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  <w:szCs w:val="20"/>
        </w:rPr>
        <w:t>Warszawa</w:t>
      </w:r>
    </w:p>
    <w:p w14:paraId="7D900217" w14:textId="77777777" w:rsidR="00D763CA" w:rsidRPr="00D763CA" w:rsidRDefault="00D763CA" w:rsidP="00D763CA">
      <w:pPr>
        <w:widowControl w:val="0"/>
        <w:autoSpaceDE w:val="0"/>
        <w:autoSpaceDN w:val="0"/>
        <w:spacing w:before="1" w:after="0" w:line="240" w:lineRule="auto"/>
        <w:ind w:left="141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spacing w:val="-2"/>
          <w:sz w:val="20"/>
          <w:szCs w:val="20"/>
        </w:rPr>
        <w:t>NIP:</w:t>
      </w:r>
      <w:r w:rsidRPr="00D763CA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  <w:szCs w:val="20"/>
        </w:rPr>
        <w:t>522-000-18-</w:t>
      </w:r>
      <w:r w:rsidRPr="00D763CA">
        <w:rPr>
          <w:rFonts w:ascii="Calibri" w:eastAsia="Calibri" w:hAnsi="Calibri" w:cs="Calibri"/>
          <w:spacing w:val="-5"/>
          <w:sz w:val="20"/>
          <w:szCs w:val="20"/>
        </w:rPr>
        <w:t>95</w:t>
      </w:r>
    </w:p>
    <w:p w14:paraId="18AD37A6" w14:textId="77777777" w:rsidR="00D763CA" w:rsidRPr="00D763CA" w:rsidRDefault="00D763CA" w:rsidP="00D763CA">
      <w:pPr>
        <w:widowControl w:val="0"/>
        <w:autoSpaceDE w:val="0"/>
        <w:autoSpaceDN w:val="0"/>
        <w:spacing w:before="243" w:after="0" w:line="240" w:lineRule="auto"/>
        <w:ind w:left="141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 w:rsidRPr="00D763CA">
        <w:rPr>
          <w:rFonts w:ascii="Calibri" w:eastAsia="Calibri" w:hAnsi="Calibri" w:cs="Calibri"/>
          <w:b/>
          <w:bCs/>
          <w:sz w:val="20"/>
          <w:szCs w:val="20"/>
        </w:rPr>
        <w:t>Odbiorca</w:t>
      </w:r>
      <w:r w:rsidRPr="00D763CA"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b/>
          <w:bCs/>
          <w:spacing w:val="-2"/>
          <w:sz w:val="20"/>
          <w:szCs w:val="20"/>
        </w:rPr>
        <w:t>(Płatnik):</w:t>
      </w:r>
    </w:p>
    <w:p w14:paraId="4DA73008" w14:textId="77777777" w:rsidR="00602C98" w:rsidRPr="00602C98" w:rsidRDefault="00602C98" w:rsidP="00696A76">
      <w:pPr>
        <w:widowControl w:val="0"/>
        <w:autoSpaceDE w:val="0"/>
        <w:autoSpaceDN w:val="0"/>
        <w:spacing w:before="1" w:after="0" w:line="240" w:lineRule="auto"/>
        <w:ind w:firstLine="141"/>
        <w:rPr>
          <w:rFonts w:ascii="Calibri" w:eastAsia="Calibri" w:hAnsi="Calibri" w:cs="Calibri"/>
          <w:sz w:val="20"/>
          <w:szCs w:val="20"/>
        </w:rPr>
      </w:pPr>
      <w:r w:rsidRPr="00602C98">
        <w:rPr>
          <w:rFonts w:ascii="Calibri" w:eastAsia="Calibri" w:hAnsi="Calibri" w:cs="Calibri"/>
          <w:sz w:val="20"/>
          <w:szCs w:val="20"/>
        </w:rPr>
        <w:t>OŚRODEK KSZTAŁCENIA SAMORZĄDU TERYTORIALNEGO</w:t>
      </w:r>
    </w:p>
    <w:p w14:paraId="21EA8836" w14:textId="77777777" w:rsidR="00602C98" w:rsidRPr="00602C98" w:rsidRDefault="00602C98" w:rsidP="00696A76">
      <w:pPr>
        <w:widowControl w:val="0"/>
        <w:autoSpaceDE w:val="0"/>
        <w:autoSpaceDN w:val="0"/>
        <w:spacing w:before="1" w:after="0" w:line="240" w:lineRule="auto"/>
        <w:ind w:firstLine="141"/>
        <w:rPr>
          <w:rFonts w:ascii="Calibri" w:eastAsia="Calibri" w:hAnsi="Calibri" w:cs="Calibri"/>
          <w:sz w:val="20"/>
          <w:szCs w:val="20"/>
        </w:rPr>
      </w:pPr>
      <w:r w:rsidRPr="00602C98">
        <w:rPr>
          <w:rFonts w:ascii="Calibri" w:eastAsia="Calibri" w:hAnsi="Calibri" w:cs="Calibri"/>
          <w:sz w:val="20"/>
          <w:szCs w:val="20"/>
        </w:rPr>
        <w:t>im. W. Pańki</w:t>
      </w:r>
    </w:p>
    <w:p w14:paraId="3D784946" w14:textId="77777777" w:rsidR="00602C98" w:rsidRPr="00602C98" w:rsidRDefault="00602C98" w:rsidP="00696A76">
      <w:pPr>
        <w:widowControl w:val="0"/>
        <w:autoSpaceDE w:val="0"/>
        <w:autoSpaceDN w:val="0"/>
        <w:spacing w:before="1" w:after="0" w:line="240" w:lineRule="auto"/>
        <w:ind w:firstLine="141"/>
        <w:rPr>
          <w:rFonts w:ascii="Calibri" w:eastAsia="Calibri" w:hAnsi="Calibri" w:cs="Calibri"/>
          <w:sz w:val="20"/>
          <w:szCs w:val="20"/>
        </w:rPr>
      </w:pPr>
      <w:r w:rsidRPr="00602C98">
        <w:rPr>
          <w:rFonts w:ascii="Calibri" w:eastAsia="Calibri" w:hAnsi="Calibri" w:cs="Calibri"/>
          <w:sz w:val="20"/>
          <w:szCs w:val="20"/>
        </w:rPr>
        <w:t xml:space="preserve">ul. Moniuszki 7 </w:t>
      </w:r>
    </w:p>
    <w:p w14:paraId="60A09A4B" w14:textId="4A9FCB1C" w:rsidR="00D763CA" w:rsidRDefault="00602C98" w:rsidP="00696A76">
      <w:pPr>
        <w:widowControl w:val="0"/>
        <w:autoSpaceDE w:val="0"/>
        <w:autoSpaceDN w:val="0"/>
        <w:spacing w:before="1" w:after="0" w:line="240" w:lineRule="auto"/>
        <w:ind w:firstLine="141"/>
        <w:rPr>
          <w:rFonts w:ascii="Calibri" w:eastAsia="Calibri" w:hAnsi="Calibri" w:cs="Calibri"/>
          <w:sz w:val="20"/>
          <w:szCs w:val="20"/>
        </w:rPr>
      </w:pPr>
      <w:r w:rsidRPr="00602C98">
        <w:rPr>
          <w:rFonts w:ascii="Calibri" w:eastAsia="Calibri" w:hAnsi="Calibri" w:cs="Calibri"/>
          <w:sz w:val="20"/>
          <w:szCs w:val="20"/>
        </w:rPr>
        <w:t>40-005 Katowice</w:t>
      </w:r>
    </w:p>
    <w:p w14:paraId="7E75B716" w14:textId="77777777" w:rsidR="00602C98" w:rsidRPr="00D763CA" w:rsidRDefault="00602C98" w:rsidP="00602C9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C4C0B43" w14:textId="77777777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501"/>
        </w:tabs>
        <w:autoSpaceDE w:val="0"/>
        <w:autoSpaceDN w:val="0"/>
        <w:spacing w:before="1" w:after="0" w:line="243" w:lineRule="exact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Za</w:t>
      </w:r>
      <w:r w:rsidRPr="00D763CA">
        <w:rPr>
          <w:rFonts w:ascii="Calibri" w:eastAsia="Calibri" w:hAnsi="Calibri" w:cs="Calibri"/>
          <w:spacing w:val="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datę</w:t>
      </w:r>
      <w:r w:rsidRPr="00D763CA">
        <w:rPr>
          <w:rFonts w:ascii="Calibri" w:eastAsia="Calibri" w:hAnsi="Calibri" w:cs="Calibri"/>
          <w:spacing w:val="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zapłaty</w:t>
      </w:r>
      <w:r w:rsidRPr="00D763CA">
        <w:rPr>
          <w:rFonts w:ascii="Calibri" w:eastAsia="Calibri" w:hAnsi="Calibri" w:cs="Calibri"/>
          <w:spacing w:val="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wynagrodzenia</w:t>
      </w:r>
      <w:r w:rsidRPr="00D763CA">
        <w:rPr>
          <w:rFonts w:ascii="Calibri" w:eastAsia="Calibri" w:hAnsi="Calibri" w:cs="Calibri"/>
          <w:spacing w:val="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Wykonawcy</w:t>
      </w:r>
      <w:r w:rsidRPr="00D763CA">
        <w:rPr>
          <w:rFonts w:ascii="Calibri" w:eastAsia="Calibri" w:hAnsi="Calibri" w:cs="Calibri"/>
          <w:spacing w:val="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uważa</w:t>
      </w:r>
      <w:r w:rsidRPr="00D763CA">
        <w:rPr>
          <w:rFonts w:ascii="Calibri" w:eastAsia="Calibri" w:hAnsi="Calibri" w:cs="Calibri"/>
          <w:spacing w:val="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się</w:t>
      </w:r>
      <w:r w:rsidRPr="00D763CA">
        <w:rPr>
          <w:rFonts w:ascii="Calibri" w:eastAsia="Calibri" w:hAnsi="Calibri" w:cs="Calibri"/>
          <w:spacing w:val="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datę</w:t>
      </w:r>
      <w:r w:rsidRPr="00D763CA">
        <w:rPr>
          <w:rFonts w:ascii="Calibri" w:eastAsia="Calibri" w:hAnsi="Calibri" w:cs="Calibri"/>
          <w:spacing w:val="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skutecznego</w:t>
      </w:r>
      <w:r w:rsidRPr="00D763CA">
        <w:rPr>
          <w:rFonts w:ascii="Calibri" w:eastAsia="Calibri" w:hAnsi="Calibri" w:cs="Calibri"/>
          <w:spacing w:val="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obciążenia</w:t>
      </w:r>
      <w:r w:rsidRPr="00D763CA">
        <w:rPr>
          <w:rFonts w:ascii="Calibri" w:eastAsia="Calibri" w:hAnsi="Calibri" w:cs="Calibri"/>
          <w:spacing w:val="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rachunku</w:t>
      </w:r>
      <w:r w:rsidRPr="00D763CA">
        <w:rPr>
          <w:rFonts w:ascii="Calibri" w:eastAsia="Calibri" w:hAnsi="Calibri" w:cs="Calibri"/>
          <w:spacing w:val="20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bankowego</w:t>
      </w:r>
    </w:p>
    <w:p w14:paraId="5C58BEEA" w14:textId="77777777" w:rsidR="00D763CA" w:rsidRPr="00D763CA" w:rsidRDefault="00D763CA" w:rsidP="00D763CA">
      <w:pPr>
        <w:widowControl w:val="0"/>
        <w:autoSpaceDE w:val="0"/>
        <w:autoSpaceDN w:val="0"/>
        <w:spacing w:after="0" w:line="243" w:lineRule="exact"/>
        <w:ind w:left="501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spacing w:val="-2"/>
          <w:sz w:val="20"/>
          <w:szCs w:val="20"/>
        </w:rPr>
        <w:t>Zamawiającego.</w:t>
      </w:r>
    </w:p>
    <w:p w14:paraId="53A0EBFA" w14:textId="77777777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546"/>
        </w:tabs>
        <w:autoSpaceDE w:val="0"/>
        <w:autoSpaceDN w:val="0"/>
        <w:spacing w:after="0" w:line="240" w:lineRule="auto"/>
        <w:ind w:left="546" w:hanging="405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pacing w:val="-2"/>
          <w:sz w:val="20"/>
        </w:rPr>
        <w:t>Zamawiający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nie pokryje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Wykonawcy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koszty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podróży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służbowych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wykonywanych</w:t>
      </w:r>
      <w:r w:rsidRPr="00D763CA">
        <w:rPr>
          <w:rFonts w:ascii="Calibri" w:eastAsia="Calibri" w:hAnsi="Calibri" w:cs="Calibri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na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potrzeby</w:t>
      </w:r>
      <w:r w:rsidRPr="00D763CA">
        <w:rPr>
          <w:rFonts w:ascii="Calibri" w:eastAsia="Calibri" w:hAnsi="Calibri" w:cs="Calibri"/>
          <w:spacing w:val="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wykonywania</w:t>
      </w:r>
    </w:p>
    <w:p w14:paraId="5F89AEE9" w14:textId="77777777" w:rsidR="00D763CA" w:rsidRPr="00D763CA" w:rsidRDefault="00D763CA" w:rsidP="00D763CA">
      <w:pPr>
        <w:widowControl w:val="0"/>
        <w:autoSpaceDE w:val="0"/>
        <w:autoSpaceDN w:val="0"/>
        <w:spacing w:before="1" w:after="0" w:line="240" w:lineRule="auto"/>
        <w:ind w:left="501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spacing w:val="-2"/>
          <w:sz w:val="20"/>
          <w:szCs w:val="20"/>
        </w:rPr>
        <w:t>przedmiotu</w:t>
      </w:r>
      <w:r w:rsidRPr="00D763CA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  <w:szCs w:val="20"/>
        </w:rPr>
        <w:t>Umowy.</w:t>
      </w:r>
    </w:p>
    <w:p w14:paraId="4007F95C" w14:textId="77777777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546"/>
        </w:tabs>
        <w:autoSpaceDE w:val="0"/>
        <w:autoSpaceDN w:val="0"/>
        <w:spacing w:before="1" w:after="0" w:line="243" w:lineRule="exact"/>
        <w:ind w:left="546" w:hanging="405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Zamawiający</w:t>
      </w:r>
      <w:r w:rsidRPr="00D763CA">
        <w:rPr>
          <w:rFonts w:ascii="Calibri" w:eastAsia="Calibri" w:hAnsi="Calibri" w:cs="Calibri"/>
          <w:spacing w:val="1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</w:t>
      </w:r>
      <w:r w:rsidRPr="00D763CA">
        <w:rPr>
          <w:rFonts w:ascii="Calibri" w:eastAsia="Calibri" w:hAnsi="Calibri" w:cs="Calibri"/>
          <w:spacing w:val="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wyraża</w:t>
      </w:r>
      <w:r w:rsidRPr="00D763CA">
        <w:rPr>
          <w:rFonts w:ascii="Calibri" w:eastAsia="Calibri" w:hAnsi="Calibri" w:cs="Calibri"/>
          <w:spacing w:val="1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zgody</w:t>
      </w:r>
      <w:r w:rsidRPr="00D763CA">
        <w:rPr>
          <w:rFonts w:ascii="Calibri" w:eastAsia="Calibri" w:hAnsi="Calibri" w:cs="Calibri"/>
          <w:spacing w:val="1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na</w:t>
      </w:r>
      <w:r w:rsidRPr="00D763CA">
        <w:rPr>
          <w:rFonts w:ascii="Calibri" w:eastAsia="Calibri" w:hAnsi="Calibri" w:cs="Calibri"/>
          <w:spacing w:val="1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przelew</w:t>
      </w:r>
      <w:r w:rsidRPr="00D763CA">
        <w:rPr>
          <w:rFonts w:ascii="Calibri" w:eastAsia="Calibri" w:hAnsi="Calibri" w:cs="Calibri"/>
          <w:spacing w:val="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(cesję)</w:t>
      </w:r>
      <w:r w:rsidRPr="00D763CA">
        <w:rPr>
          <w:rFonts w:ascii="Calibri" w:eastAsia="Calibri" w:hAnsi="Calibri" w:cs="Calibri"/>
          <w:spacing w:val="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wierzytelności</w:t>
      </w:r>
      <w:r w:rsidRPr="00D763CA">
        <w:rPr>
          <w:rFonts w:ascii="Calibri" w:eastAsia="Calibri" w:hAnsi="Calibri" w:cs="Calibri"/>
          <w:spacing w:val="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Wykonawcy</w:t>
      </w:r>
      <w:r w:rsidRPr="00D763CA">
        <w:rPr>
          <w:rFonts w:ascii="Calibri" w:eastAsia="Calibri" w:hAnsi="Calibri" w:cs="Calibri"/>
          <w:spacing w:val="1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tytułu</w:t>
      </w:r>
      <w:r w:rsidRPr="00D763CA">
        <w:rPr>
          <w:rFonts w:ascii="Calibri" w:eastAsia="Calibri" w:hAnsi="Calibri" w:cs="Calibri"/>
          <w:spacing w:val="1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realizacji</w:t>
      </w:r>
      <w:r w:rsidRPr="00D763CA">
        <w:rPr>
          <w:rFonts w:ascii="Calibri" w:eastAsia="Calibri" w:hAnsi="Calibri" w:cs="Calibri"/>
          <w:spacing w:val="12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niniejszej</w:t>
      </w:r>
    </w:p>
    <w:p w14:paraId="0CF61AA9" w14:textId="77777777" w:rsidR="00D763CA" w:rsidRPr="00D763CA" w:rsidRDefault="00D763CA" w:rsidP="00D763CA">
      <w:pPr>
        <w:widowControl w:val="0"/>
        <w:autoSpaceDE w:val="0"/>
        <w:autoSpaceDN w:val="0"/>
        <w:spacing w:after="0" w:line="243" w:lineRule="exact"/>
        <w:ind w:left="501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sz w:val="20"/>
          <w:szCs w:val="20"/>
        </w:rPr>
        <w:t>umowy</w:t>
      </w:r>
      <w:r w:rsidRPr="00D763C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na</w:t>
      </w:r>
      <w:r w:rsidRPr="00D763C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osoby</w:t>
      </w:r>
      <w:r w:rsidRPr="00D763C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  <w:szCs w:val="20"/>
        </w:rPr>
        <w:t>trzecie.</w:t>
      </w:r>
    </w:p>
    <w:p w14:paraId="58698FDF" w14:textId="77777777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499"/>
          <w:tab w:val="left" w:pos="501"/>
        </w:tabs>
        <w:autoSpaceDE w:val="0"/>
        <w:autoSpaceDN w:val="0"/>
        <w:spacing w:before="1" w:after="0" w:line="240" w:lineRule="auto"/>
        <w:ind w:right="284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W razie zmiany waluty obowiązującej na terytorium Rzeczypospolitej Polskiej lub zmiany przepisów podatkowych mających bezpośredni wpływ na ceny, w szczególności wysokości podatku VAT, umowa zostanie zmieniona, z zachowaniem formy pisemnej pod rygorem nieważności. W razie zmiany waluty obowiązującej na terytorium Rzeczypospolitej Polskiej wynagrodzenie Wykonawcy zostanie przeliczone zgodnie z oficjalnie obowiązującym kursem wymiany. W przypadku zmiany wysokości podatku VAT, wynagrodzenie brutto zostanie zmienione odpowiednio do zmian wysokości podatku VAT i będzie obowiązywać z dniem wejścia w życie zmienionych stawek VAT.</w:t>
      </w:r>
    </w:p>
    <w:p w14:paraId="64C14CFB" w14:textId="77777777" w:rsidR="00D763CA" w:rsidRPr="00D763CA" w:rsidRDefault="00D763CA" w:rsidP="00D763CA">
      <w:pPr>
        <w:widowControl w:val="0"/>
        <w:numPr>
          <w:ilvl w:val="0"/>
          <w:numId w:val="38"/>
        </w:numPr>
        <w:tabs>
          <w:tab w:val="left" w:pos="498"/>
        </w:tabs>
        <w:autoSpaceDE w:val="0"/>
        <w:autoSpaceDN w:val="0"/>
        <w:spacing w:after="0" w:line="240" w:lineRule="auto"/>
        <w:ind w:left="498" w:hanging="357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Zamawiający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oświadcza,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że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wynagrodzenie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jest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finansowane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ze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środków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pacing w:val="-5"/>
          <w:sz w:val="20"/>
        </w:rPr>
        <w:t>UE.</w:t>
      </w:r>
    </w:p>
    <w:p w14:paraId="66B31365" w14:textId="77777777" w:rsidR="00D763CA" w:rsidRPr="00D763CA" w:rsidRDefault="00D763CA" w:rsidP="00D763CA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EFBFE34" w14:textId="62D18F13" w:rsidR="00D763CA" w:rsidRPr="00D763CA" w:rsidRDefault="00D763CA" w:rsidP="00D763CA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 w:rsidRPr="00D763CA">
        <w:rPr>
          <w:rFonts w:ascii="Calibri" w:eastAsia="Calibri" w:hAnsi="Calibri" w:cs="Calibri"/>
          <w:b/>
          <w:bCs/>
          <w:sz w:val="20"/>
          <w:szCs w:val="20"/>
        </w:rPr>
        <w:t>§</w:t>
      </w:r>
      <w:r w:rsidRPr="00D763C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9C1976">
        <w:rPr>
          <w:rFonts w:ascii="Calibri" w:eastAsia="Calibri" w:hAnsi="Calibri" w:cs="Calibri"/>
          <w:b/>
          <w:bCs/>
          <w:spacing w:val="-10"/>
          <w:sz w:val="20"/>
          <w:szCs w:val="20"/>
        </w:rPr>
        <w:t>3</w:t>
      </w:r>
    </w:p>
    <w:p w14:paraId="44F8DBE2" w14:textId="77777777" w:rsidR="00D763CA" w:rsidRPr="00D763CA" w:rsidRDefault="00D763CA" w:rsidP="00D763CA">
      <w:pPr>
        <w:widowControl w:val="0"/>
        <w:numPr>
          <w:ilvl w:val="0"/>
          <w:numId w:val="37"/>
        </w:numPr>
        <w:tabs>
          <w:tab w:val="left" w:pos="501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pacing w:val="-2"/>
          <w:sz w:val="20"/>
        </w:rPr>
        <w:t>Zamawiający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zobowiązuje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się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do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współpracy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z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Wykonawcą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na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każdym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etapie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wykonania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przedmiotu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umowy.</w:t>
      </w:r>
    </w:p>
    <w:p w14:paraId="1A18352F" w14:textId="77777777" w:rsidR="00D763CA" w:rsidRPr="00D763CA" w:rsidRDefault="00D763CA" w:rsidP="00D763CA">
      <w:pPr>
        <w:widowControl w:val="0"/>
        <w:numPr>
          <w:ilvl w:val="0"/>
          <w:numId w:val="37"/>
        </w:numPr>
        <w:tabs>
          <w:tab w:val="left" w:pos="501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Wykonawca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zobowiązany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jest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przekazywania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Zamawiającemu,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na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jego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żądanie,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dodatkowych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informacji</w:t>
      </w:r>
    </w:p>
    <w:p w14:paraId="2DBD1BE0" w14:textId="77777777" w:rsidR="00D763CA" w:rsidRPr="00D763CA" w:rsidRDefault="00D763CA" w:rsidP="00D763CA">
      <w:pPr>
        <w:widowControl w:val="0"/>
        <w:autoSpaceDE w:val="0"/>
        <w:autoSpaceDN w:val="0"/>
        <w:spacing w:before="1" w:after="0" w:line="240" w:lineRule="auto"/>
        <w:ind w:left="501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sz w:val="20"/>
          <w:szCs w:val="20"/>
        </w:rPr>
        <w:t>na</w:t>
      </w:r>
      <w:r w:rsidRPr="00D763CA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potrzeby</w:t>
      </w:r>
      <w:r w:rsidRPr="00D763CA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promocji</w:t>
      </w:r>
      <w:r w:rsidRPr="00D763CA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  <w:szCs w:val="20"/>
        </w:rPr>
        <w:t>Projektu.</w:t>
      </w:r>
    </w:p>
    <w:p w14:paraId="4AE32502" w14:textId="77777777" w:rsidR="00D763CA" w:rsidRPr="00D763CA" w:rsidRDefault="00D763CA" w:rsidP="00D763CA">
      <w:pPr>
        <w:widowControl w:val="0"/>
        <w:autoSpaceDE w:val="0"/>
        <w:autoSpaceDN w:val="0"/>
        <w:spacing w:before="35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70FA641" w14:textId="45FA3271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 w:rsidRPr="00D763CA">
        <w:rPr>
          <w:rFonts w:ascii="Calibri" w:eastAsia="Calibri" w:hAnsi="Calibri" w:cs="Calibri"/>
          <w:b/>
          <w:bCs/>
          <w:sz w:val="20"/>
          <w:szCs w:val="20"/>
        </w:rPr>
        <w:t>§</w:t>
      </w:r>
      <w:r w:rsidRPr="00D763C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9C1976">
        <w:rPr>
          <w:rFonts w:ascii="Calibri" w:eastAsia="Calibri" w:hAnsi="Calibri" w:cs="Calibri"/>
          <w:b/>
          <w:bCs/>
          <w:spacing w:val="-10"/>
          <w:sz w:val="20"/>
          <w:szCs w:val="20"/>
        </w:rPr>
        <w:t>4</w:t>
      </w:r>
    </w:p>
    <w:p w14:paraId="3C10AD4B" w14:textId="77777777" w:rsidR="00D763CA" w:rsidRPr="00D763CA" w:rsidRDefault="00D763CA" w:rsidP="00D763CA">
      <w:pPr>
        <w:widowControl w:val="0"/>
        <w:numPr>
          <w:ilvl w:val="0"/>
          <w:numId w:val="36"/>
        </w:numPr>
        <w:tabs>
          <w:tab w:val="left" w:pos="499"/>
          <w:tab w:val="left" w:pos="501"/>
        </w:tabs>
        <w:autoSpaceDE w:val="0"/>
        <w:autoSpaceDN w:val="0"/>
        <w:spacing w:before="1" w:after="0" w:line="240" w:lineRule="auto"/>
        <w:ind w:right="285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Wykonawca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zobowiązany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jest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zamieszczania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informacji,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że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przedmiot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umowy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realizowany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jest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ramach Projektu,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współfinansowanego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środków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Unii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Europejskiej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ramach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Europejskiego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Funduszu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Społecznego Plus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oraz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realizowanego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przez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Zamawiającego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oraz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stosowania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obowiązujących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logotypów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według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wzoru przekazanego przez Zamawiającego.</w:t>
      </w:r>
    </w:p>
    <w:p w14:paraId="66D4E13F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ind w:left="501" w:hanging="360"/>
        <w:jc w:val="both"/>
        <w:rPr>
          <w:rFonts w:ascii="Calibri" w:eastAsia="Calibri" w:hAnsi="Calibri" w:cs="Calibri"/>
          <w:sz w:val="20"/>
        </w:rPr>
        <w:sectPr w:rsidR="00D763CA" w:rsidRPr="00D763CA" w:rsidSect="00D763CA">
          <w:headerReference w:type="default" r:id="rId10"/>
          <w:footerReference w:type="default" r:id="rId11"/>
          <w:pgSz w:w="11910" w:h="16840"/>
          <w:pgMar w:top="2380" w:right="1133" w:bottom="1900" w:left="1275" w:header="1413" w:footer="1703" w:gutter="0"/>
          <w:cols w:space="708"/>
        </w:sectPr>
      </w:pPr>
    </w:p>
    <w:p w14:paraId="3E1E9799" w14:textId="77777777" w:rsidR="00D763CA" w:rsidRPr="00D763CA" w:rsidRDefault="00D763CA" w:rsidP="00D763CA">
      <w:pPr>
        <w:widowControl w:val="0"/>
        <w:autoSpaceDE w:val="0"/>
        <w:autoSpaceDN w:val="0"/>
        <w:spacing w:before="244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6AAA1E6" w14:textId="362AE0F5" w:rsidR="00D763CA" w:rsidRPr="00D763CA" w:rsidRDefault="00D763CA" w:rsidP="00D763CA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 w:rsidRPr="00D763CA">
        <w:rPr>
          <w:rFonts w:ascii="Calibri" w:eastAsia="Calibri" w:hAnsi="Calibri" w:cs="Calibri"/>
          <w:b/>
          <w:bCs/>
          <w:sz w:val="20"/>
          <w:szCs w:val="20"/>
        </w:rPr>
        <w:t>§</w:t>
      </w:r>
      <w:r w:rsidRPr="00D763C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894C64">
        <w:rPr>
          <w:rFonts w:ascii="Calibri" w:eastAsia="Calibri" w:hAnsi="Calibri" w:cs="Calibri"/>
          <w:b/>
          <w:bCs/>
          <w:spacing w:val="-10"/>
          <w:sz w:val="20"/>
          <w:szCs w:val="20"/>
        </w:rPr>
        <w:t>5</w:t>
      </w:r>
    </w:p>
    <w:p w14:paraId="025EEA71" w14:textId="77777777" w:rsidR="00D763CA" w:rsidRPr="00D763CA" w:rsidRDefault="00D763CA" w:rsidP="00894C64">
      <w:pPr>
        <w:widowControl w:val="0"/>
        <w:autoSpaceDE w:val="0"/>
        <w:autoSpaceDN w:val="0"/>
        <w:spacing w:before="238" w:after="0" w:line="259" w:lineRule="auto"/>
        <w:ind w:right="283"/>
        <w:jc w:val="both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0E54964B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E16794A" w14:textId="77777777" w:rsidR="00D763CA" w:rsidRPr="00D763CA" w:rsidRDefault="00D763CA" w:rsidP="00D763CA">
      <w:pPr>
        <w:widowControl w:val="0"/>
        <w:autoSpaceDE w:val="0"/>
        <w:autoSpaceDN w:val="0"/>
        <w:spacing w:before="39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F37E5A6" w14:textId="09520E2D" w:rsidR="00D763CA" w:rsidRPr="00D763CA" w:rsidRDefault="00D763CA" w:rsidP="00D763CA">
      <w:pPr>
        <w:widowControl w:val="0"/>
        <w:numPr>
          <w:ilvl w:val="0"/>
          <w:numId w:val="35"/>
        </w:numPr>
        <w:tabs>
          <w:tab w:val="left" w:pos="499"/>
          <w:tab w:val="left" w:pos="501"/>
        </w:tabs>
        <w:autoSpaceDE w:val="0"/>
        <w:autoSpaceDN w:val="0"/>
        <w:spacing w:after="0" w:line="259" w:lineRule="auto"/>
        <w:ind w:right="285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 xml:space="preserve">Administratorem Państwa danych osobowych jest Fundacja Rozwoju Demokracji Lokalnej im. Jerzego Regulskiego z siedzibą w Warszawie, ul. Jelinka 6, 01-646 Warszawa, kontakt mailowy pod adresem: </w:t>
      </w:r>
      <w:hyperlink r:id="rId12" w:history="1">
        <w:r w:rsidR="00602C98" w:rsidRPr="00DC338C">
          <w:rPr>
            <w:rStyle w:val="Hipercze"/>
            <w:rFonts w:ascii="Calibri" w:eastAsia="Calibri" w:hAnsi="Calibri" w:cs="Calibri"/>
            <w:spacing w:val="-2"/>
            <w:sz w:val="20"/>
          </w:rPr>
          <w:t>slaw@okst.pl.</w:t>
        </w:r>
      </w:hyperlink>
    </w:p>
    <w:p w14:paraId="639205E9" w14:textId="77777777" w:rsidR="00602C98" w:rsidRDefault="00D763CA" w:rsidP="0012291C">
      <w:pPr>
        <w:widowControl w:val="0"/>
        <w:numPr>
          <w:ilvl w:val="0"/>
          <w:numId w:val="35"/>
        </w:numPr>
        <w:tabs>
          <w:tab w:val="left" w:pos="499"/>
          <w:tab w:val="left" w:pos="501"/>
        </w:tabs>
        <w:autoSpaceDE w:val="0"/>
        <w:autoSpaceDN w:val="0"/>
        <w:spacing w:after="0" w:line="259" w:lineRule="auto"/>
        <w:ind w:right="289"/>
        <w:jc w:val="both"/>
        <w:rPr>
          <w:rFonts w:ascii="Calibri" w:eastAsia="Calibri" w:hAnsi="Calibri" w:cs="Calibri"/>
          <w:sz w:val="20"/>
        </w:rPr>
      </w:pPr>
      <w:r w:rsidRPr="00602C98">
        <w:rPr>
          <w:rFonts w:ascii="Calibri" w:eastAsia="Calibri" w:hAnsi="Calibri" w:cs="Calibri"/>
          <w:sz w:val="20"/>
        </w:rPr>
        <w:t xml:space="preserve">Państwa dane osobowe będą przetwarzane zgodnie z RODO w celu udokumentowania wsparcia realizowanego przez Fundację Rozwoju Demokracji Lokalnej im. Jerzego Regulskiego w związku z realizacją </w:t>
      </w:r>
      <w:r w:rsidR="00602C98" w:rsidRPr="00602C98">
        <w:rPr>
          <w:rFonts w:ascii="Calibri" w:eastAsia="Calibri" w:hAnsi="Calibri" w:cs="Calibri"/>
          <w:sz w:val="20"/>
        </w:rPr>
        <w:t>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</w:p>
    <w:p w14:paraId="3112163D" w14:textId="32362E11" w:rsidR="00D763CA" w:rsidRPr="00602C98" w:rsidRDefault="00D763CA" w:rsidP="0012291C">
      <w:pPr>
        <w:widowControl w:val="0"/>
        <w:numPr>
          <w:ilvl w:val="0"/>
          <w:numId w:val="35"/>
        </w:numPr>
        <w:tabs>
          <w:tab w:val="left" w:pos="499"/>
          <w:tab w:val="left" w:pos="501"/>
        </w:tabs>
        <w:autoSpaceDE w:val="0"/>
        <w:autoSpaceDN w:val="0"/>
        <w:spacing w:after="0" w:line="259" w:lineRule="auto"/>
        <w:ind w:right="289"/>
        <w:jc w:val="both"/>
        <w:rPr>
          <w:rFonts w:ascii="Calibri" w:eastAsia="Calibri" w:hAnsi="Calibri" w:cs="Calibri"/>
          <w:sz w:val="20"/>
        </w:rPr>
      </w:pPr>
      <w:r w:rsidRPr="00602C98">
        <w:rPr>
          <w:rFonts w:ascii="Calibri" w:eastAsia="Calibri" w:hAnsi="Calibri" w:cs="Calibri"/>
          <w:sz w:val="20"/>
        </w:rPr>
        <w:t>Podanie</w:t>
      </w:r>
      <w:r w:rsidRPr="00602C98">
        <w:rPr>
          <w:rFonts w:ascii="Calibri" w:eastAsia="Calibri" w:hAnsi="Calibri" w:cs="Calibri"/>
          <w:spacing w:val="-12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danych</w:t>
      </w:r>
      <w:r w:rsidRPr="00602C98">
        <w:rPr>
          <w:rFonts w:ascii="Calibri" w:eastAsia="Calibri" w:hAnsi="Calibri" w:cs="Calibri"/>
          <w:spacing w:val="-11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jest</w:t>
      </w:r>
      <w:r w:rsidRPr="00602C98">
        <w:rPr>
          <w:rFonts w:ascii="Calibri" w:eastAsia="Calibri" w:hAnsi="Calibri" w:cs="Calibri"/>
          <w:spacing w:val="-11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dobrowolne,</w:t>
      </w:r>
      <w:r w:rsidRPr="00602C98">
        <w:rPr>
          <w:rFonts w:ascii="Calibri" w:eastAsia="Calibri" w:hAnsi="Calibri" w:cs="Calibri"/>
          <w:spacing w:val="-12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ale</w:t>
      </w:r>
      <w:r w:rsidRPr="00602C98">
        <w:rPr>
          <w:rFonts w:ascii="Calibri" w:eastAsia="Calibri" w:hAnsi="Calibri" w:cs="Calibri"/>
          <w:spacing w:val="-11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konieczne</w:t>
      </w:r>
      <w:r w:rsidRPr="00602C98">
        <w:rPr>
          <w:rFonts w:ascii="Calibri" w:eastAsia="Calibri" w:hAnsi="Calibri" w:cs="Calibri"/>
          <w:spacing w:val="-11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do</w:t>
      </w:r>
      <w:r w:rsidRPr="00602C98">
        <w:rPr>
          <w:rFonts w:ascii="Calibri" w:eastAsia="Calibri" w:hAnsi="Calibri" w:cs="Calibri"/>
          <w:spacing w:val="-12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realizacji</w:t>
      </w:r>
      <w:r w:rsidRPr="00602C98">
        <w:rPr>
          <w:rFonts w:ascii="Calibri" w:eastAsia="Calibri" w:hAnsi="Calibri" w:cs="Calibri"/>
          <w:spacing w:val="-11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wyżej</w:t>
      </w:r>
      <w:r w:rsidRPr="00602C98">
        <w:rPr>
          <w:rFonts w:ascii="Calibri" w:eastAsia="Calibri" w:hAnsi="Calibri" w:cs="Calibri"/>
          <w:spacing w:val="-11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wymienionego</w:t>
      </w:r>
      <w:r w:rsidRPr="00602C98">
        <w:rPr>
          <w:rFonts w:ascii="Calibri" w:eastAsia="Calibri" w:hAnsi="Calibri" w:cs="Calibri"/>
          <w:spacing w:val="-12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celu.</w:t>
      </w:r>
      <w:r w:rsidRPr="00602C98">
        <w:rPr>
          <w:rFonts w:ascii="Calibri" w:eastAsia="Calibri" w:hAnsi="Calibri" w:cs="Calibri"/>
          <w:spacing w:val="-11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Odmowa</w:t>
      </w:r>
      <w:r w:rsidRPr="00602C98">
        <w:rPr>
          <w:rFonts w:ascii="Calibri" w:eastAsia="Calibri" w:hAnsi="Calibri" w:cs="Calibri"/>
          <w:spacing w:val="-11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ich</w:t>
      </w:r>
      <w:r w:rsidRPr="00602C98">
        <w:rPr>
          <w:rFonts w:ascii="Calibri" w:eastAsia="Calibri" w:hAnsi="Calibri" w:cs="Calibri"/>
          <w:spacing w:val="-11"/>
          <w:sz w:val="20"/>
        </w:rPr>
        <w:t xml:space="preserve"> </w:t>
      </w:r>
      <w:r w:rsidRPr="00602C98">
        <w:rPr>
          <w:rFonts w:ascii="Calibri" w:eastAsia="Calibri" w:hAnsi="Calibri" w:cs="Calibri"/>
          <w:sz w:val="20"/>
        </w:rPr>
        <w:t>podania jest równoznaczna z brakiem możliwości podjęcia stosownych działań.</w:t>
      </w:r>
    </w:p>
    <w:p w14:paraId="1DEBF003" w14:textId="77777777" w:rsidR="00D763CA" w:rsidRPr="00D763CA" w:rsidRDefault="00D763CA" w:rsidP="00D763CA">
      <w:pPr>
        <w:widowControl w:val="0"/>
        <w:numPr>
          <w:ilvl w:val="0"/>
          <w:numId w:val="35"/>
        </w:numPr>
        <w:tabs>
          <w:tab w:val="left" w:pos="499"/>
          <w:tab w:val="left" w:pos="501"/>
        </w:tabs>
        <w:autoSpaceDE w:val="0"/>
        <w:autoSpaceDN w:val="0"/>
        <w:spacing w:after="0" w:line="256" w:lineRule="auto"/>
        <w:ind w:right="286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Państwa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dane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osobowe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będą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przetwarzane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związku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tym,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że zobowiązuje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tego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b/>
          <w:sz w:val="20"/>
        </w:rPr>
        <w:t>prawo</w:t>
      </w:r>
      <w:r w:rsidRPr="00D763CA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(art.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6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ust.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lit. c, art. 9 ust. 2 lit. g oraz art. 10</w:t>
      </w:r>
      <w:hyperlink w:anchor="_bookmark1" w:history="1">
        <w:r w:rsidRPr="00D763CA">
          <w:rPr>
            <w:rFonts w:ascii="Calibri" w:eastAsia="Calibri" w:hAnsi="Calibri" w:cs="Calibri"/>
            <w:sz w:val="20"/>
            <w:vertAlign w:val="superscript"/>
          </w:rPr>
          <w:t>2</w:t>
        </w:r>
      </w:hyperlink>
      <w:r w:rsidRPr="00D763CA">
        <w:rPr>
          <w:rFonts w:ascii="Calibri" w:eastAsia="Calibri" w:hAnsi="Calibri" w:cs="Calibri"/>
          <w:sz w:val="20"/>
        </w:rPr>
        <w:t xml:space="preserve"> RODO):</w:t>
      </w:r>
    </w:p>
    <w:p w14:paraId="7F63725C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  <w:tab w:val="left" w:pos="1843"/>
        </w:tabs>
        <w:autoSpaceDE w:val="0"/>
        <w:autoSpaceDN w:val="0"/>
        <w:spacing w:before="1" w:after="0" w:line="259" w:lineRule="auto"/>
        <w:ind w:right="285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rozporządzenie Parlamentu Europejskiego i Rady (UE) nr 2021/1060 z 24 czerwca 2021 r. ustanawiającego wspólne przepisy dotyczące Europejskiego Funduszu Rozwoju Regionalnego,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Europejskiego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Funduszu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Społecznego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Plus,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Funduszu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Spójności,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Funduszu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na rzecz</w:t>
      </w:r>
      <w:r w:rsidRPr="00D763CA">
        <w:rPr>
          <w:rFonts w:ascii="Calibri" w:eastAsia="Calibri" w:hAnsi="Calibri" w:cs="Calibri"/>
          <w:spacing w:val="7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Sprawiedliwej</w:t>
      </w:r>
      <w:r w:rsidRPr="00D763CA">
        <w:rPr>
          <w:rFonts w:ascii="Calibri" w:eastAsia="Calibri" w:hAnsi="Calibri" w:cs="Calibri"/>
          <w:spacing w:val="7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Transformacji</w:t>
      </w:r>
      <w:r w:rsidRPr="00D763CA">
        <w:rPr>
          <w:rFonts w:ascii="Calibri" w:eastAsia="Calibri" w:hAnsi="Calibri" w:cs="Calibri"/>
          <w:spacing w:val="7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</w:t>
      </w:r>
      <w:r w:rsidRPr="00D763CA">
        <w:rPr>
          <w:rFonts w:ascii="Calibri" w:eastAsia="Calibri" w:hAnsi="Calibri" w:cs="Calibri"/>
          <w:spacing w:val="7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Europejskiego</w:t>
      </w:r>
      <w:r w:rsidRPr="00D763CA">
        <w:rPr>
          <w:rFonts w:ascii="Calibri" w:eastAsia="Calibri" w:hAnsi="Calibri" w:cs="Calibri"/>
          <w:spacing w:val="7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Funduszu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Morskiego,</w:t>
      </w:r>
      <w:r w:rsidRPr="00D763CA">
        <w:rPr>
          <w:rFonts w:ascii="Calibri" w:eastAsia="Calibri" w:hAnsi="Calibri" w:cs="Calibri"/>
          <w:spacing w:val="7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Rybackiego i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Akwakultury, a także przepisy finansowe na potrzeby tych funduszy oraz na potrzeby Funduszu</w:t>
      </w:r>
      <w:r w:rsidRPr="00D763CA">
        <w:rPr>
          <w:rFonts w:ascii="Calibri" w:eastAsia="Calibri" w:hAnsi="Calibri" w:cs="Calibri"/>
          <w:spacing w:val="40"/>
          <w:sz w:val="20"/>
        </w:rPr>
        <w:t xml:space="preserve">  </w:t>
      </w:r>
      <w:r w:rsidRPr="00D763CA">
        <w:rPr>
          <w:rFonts w:ascii="Calibri" w:eastAsia="Calibri" w:hAnsi="Calibri" w:cs="Calibri"/>
          <w:sz w:val="20"/>
        </w:rPr>
        <w:t>Azylu,</w:t>
      </w:r>
      <w:r w:rsidRPr="00D763CA">
        <w:rPr>
          <w:rFonts w:ascii="Calibri" w:eastAsia="Calibri" w:hAnsi="Calibri" w:cs="Calibri"/>
          <w:spacing w:val="40"/>
          <w:sz w:val="20"/>
        </w:rPr>
        <w:t xml:space="preserve">  </w:t>
      </w:r>
      <w:r w:rsidRPr="00D763CA">
        <w:rPr>
          <w:rFonts w:ascii="Calibri" w:eastAsia="Calibri" w:hAnsi="Calibri" w:cs="Calibri"/>
          <w:sz w:val="20"/>
        </w:rPr>
        <w:t>Migracji</w:t>
      </w:r>
      <w:r w:rsidRPr="00D763CA">
        <w:rPr>
          <w:rFonts w:ascii="Calibri" w:eastAsia="Calibri" w:hAnsi="Calibri" w:cs="Calibri"/>
          <w:spacing w:val="40"/>
          <w:sz w:val="20"/>
        </w:rPr>
        <w:t xml:space="preserve">  </w:t>
      </w:r>
      <w:r w:rsidRPr="00D763CA">
        <w:rPr>
          <w:rFonts w:ascii="Calibri" w:eastAsia="Calibri" w:hAnsi="Calibri" w:cs="Calibri"/>
          <w:sz w:val="20"/>
        </w:rPr>
        <w:t>i</w:t>
      </w:r>
      <w:r w:rsidRPr="00D763CA">
        <w:rPr>
          <w:rFonts w:ascii="Calibri" w:eastAsia="Calibri" w:hAnsi="Calibri" w:cs="Calibri"/>
          <w:spacing w:val="40"/>
          <w:sz w:val="20"/>
        </w:rPr>
        <w:t xml:space="preserve">  </w:t>
      </w:r>
      <w:r w:rsidRPr="00D763CA">
        <w:rPr>
          <w:rFonts w:ascii="Calibri" w:eastAsia="Calibri" w:hAnsi="Calibri" w:cs="Calibri"/>
          <w:sz w:val="20"/>
        </w:rPr>
        <w:t>Integracji,</w:t>
      </w:r>
      <w:r w:rsidRPr="00D763CA">
        <w:rPr>
          <w:rFonts w:ascii="Calibri" w:eastAsia="Calibri" w:hAnsi="Calibri" w:cs="Calibri"/>
          <w:spacing w:val="40"/>
          <w:sz w:val="20"/>
        </w:rPr>
        <w:t xml:space="preserve">  </w:t>
      </w:r>
      <w:r w:rsidRPr="00D763CA">
        <w:rPr>
          <w:rFonts w:ascii="Calibri" w:eastAsia="Calibri" w:hAnsi="Calibri" w:cs="Calibri"/>
          <w:sz w:val="20"/>
        </w:rPr>
        <w:t>Funduszu</w:t>
      </w:r>
      <w:r w:rsidRPr="00D763CA">
        <w:rPr>
          <w:rFonts w:ascii="Calibri" w:eastAsia="Calibri" w:hAnsi="Calibri" w:cs="Calibri"/>
          <w:spacing w:val="40"/>
          <w:sz w:val="20"/>
        </w:rPr>
        <w:t xml:space="preserve">  </w:t>
      </w:r>
      <w:r w:rsidRPr="00D763CA">
        <w:rPr>
          <w:rFonts w:ascii="Calibri" w:eastAsia="Calibri" w:hAnsi="Calibri" w:cs="Calibri"/>
          <w:sz w:val="20"/>
        </w:rPr>
        <w:t>Bezpieczeństwa</w:t>
      </w:r>
      <w:r w:rsidRPr="00D763CA">
        <w:rPr>
          <w:rFonts w:ascii="Calibri" w:eastAsia="Calibri" w:hAnsi="Calibri" w:cs="Calibri"/>
          <w:spacing w:val="40"/>
          <w:sz w:val="20"/>
        </w:rPr>
        <w:t xml:space="preserve">  </w:t>
      </w:r>
      <w:r w:rsidRPr="00D763CA">
        <w:rPr>
          <w:rFonts w:ascii="Calibri" w:eastAsia="Calibri" w:hAnsi="Calibri" w:cs="Calibri"/>
          <w:sz w:val="20"/>
        </w:rPr>
        <w:t>Wewnętrznego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 Instrumentu Wsparcia Finansowego na rzecz Zarządzania Granicami i Polityki Wizowej,</w:t>
      </w:r>
    </w:p>
    <w:p w14:paraId="25273A5F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  <w:tab w:val="left" w:pos="1843"/>
        </w:tabs>
        <w:autoSpaceDE w:val="0"/>
        <w:autoSpaceDN w:val="0"/>
        <w:spacing w:after="0" w:line="259" w:lineRule="auto"/>
        <w:ind w:right="286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rozporządzenie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Parlamentu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Europejskiego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Rady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(UE)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2021/1057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dnia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24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czerwca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2021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r. ustanawiające Europejski Fundusz Społeczny Plus (EFS+) oraz uchylające rozporządzenie (UE) nr 1296/2013 (Dz. Urz. UE L 231 z 30.06.2021, str. 21, z późn. zm.),</w:t>
      </w:r>
    </w:p>
    <w:p w14:paraId="6CF7073B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  <w:tab w:val="left" w:pos="1843"/>
        </w:tabs>
        <w:autoSpaceDE w:val="0"/>
        <w:autoSpaceDN w:val="0"/>
        <w:spacing w:after="0" w:line="259" w:lineRule="auto"/>
        <w:ind w:right="289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ustawa z dnia 28 kwietnia 2022 r. o zasadach realizacji zadań finansowanych ze środków europejskich w perspektywie finansowej 2021-2027, w szczególności art. 87-93,</w:t>
      </w:r>
    </w:p>
    <w:p w14:paraId="5BDD4F87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</w:tabs>
        <w:autoSpaceDE w:val="0"/>
        <w:autoSpaceDN w:val="0"/>
        <w:spacing w:after="0" w:line="240" w:lineRule="auto"/>
        <w:ind w:left="1841" w:hanging="282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ustawa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14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czerwca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1960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r.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-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Kodeks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postępowania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administracyjnego,</w:t>
      </w:r>
    </w:p>
    <w:p w14:paraId="5440D9DD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</w:tabs>
        <w:autoSpaceDE w:val="0"/>
        <w:autoSpaceDN w:val="0"/>
        <w:spacing w:before="18" w:after="0" w:line="240" w:lineRule="auto"/>
        <w:ind w:left="1841" w:hanging="282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ustawa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27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sierpnia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2009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r.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finansach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publicznych,</w:t>
      </w:r>
    </w:p>
    <w:p w14:paraId="56F2DBBC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DE49D14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66AE3AF" w14:textId="77777777" w:rsidR="00D763CA" w:rsidRPr="00D763CA" w:rsidRDefault="00D763CA" w:rsidP="00D763CA">
      <w:pPr>
        <w:widowControl w:val="0"/>
        <w:autoSpaceDE w:val="0"/>
        <w:autoSpaceDN w:val="0"/>
        <w:spacing w:before="13" w:after="0" w:line="240" w:lineRule="auto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077896" wp14:editId="5CAA1B4F">
                <wp:simplePos x="0" y="0"/>
                <wp:positionH relativeFrom="page">
                  <wp:posOffset>899464</wp:posOffset>
                </wp:positionH>
                <wp:positionV relativeFrom="paragraph">
                  <wp:posOffset>178614</wp:posOffset>
                </wp:positionV>
                <wp:extent cx="182943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AF95E" id="Graphic 21" o:spid="_x0000_s1026" style="position:absolute;margin-left:70.8pt;margin-top:14.0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CquaxL4AAAAAkBAAAPAAAAZHJzL2Rvd25yZXYueG1sTI/B&#10;SsNAEIbvgu+wjOBF7CYx1DRmU1QQC7agsXjeZMckmJ0N2W0b397xpMd/5uOfb4r1bAdxxMn3jhTE&#10;iwgEUuNMT62C/fvTdQbCB01GD45QwTd6WJfnZ4XOjTvRGx6r0AouIZ9rBV0IYy6lbzq02i/ciMS7&#10;TzdZHThOrTSTPnG5HWQSRUtpdU98odMjPnbYfFUHq+DZ7DbZ6xW+7DY31UPYz9s6/dgqdXkx39+B&#10;CDiHPxh+9VkdSnaq3YGMFwPnNF4yqiDJYhAMpMnqFkTNg9USZFnI/x+UPwA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CquaxL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AD54C4" w14:textId="77777777" w:rsidR="00D763CA" w:rsidRPr="00D763CA" w:rsidRDefault="00D763CA" w:rsidP="00D763CA">
      <w:pPr>
        <w:widowControl w:val="0"/>
        <w:autoSpaceDE w:val="0"/>
        <w:autoSpaceDN w:val="0"/>
        <w:spacing w:before="116" w:after="0" w:line="240" w:lineRule="auto"/>
        <w:ind w:left="141"/>
        <w:rPr>
          <w:rFonts w:ascii="Calibri" w:eastAsia="Calibri" w:hAnsi="Calibri" w:cs="Calibri"/>
          <w:sz w:val="18"/>
        </w:rPr>
      </w:pPr>
      <w:bookmarkStart w:id="0" w:name="_bookmark1"/>
      <w:bookmarkEnd w:id="0"/>
      <w:r w:rsidRPr="00D763CA">
        <w:rPr>
          <w:rFonts w:ascii="Times New Roman" w:eastAsia="Calibri" w:hAnsi="Times New Roman" w:cs="Calibri"/>
          <w:sz w:val="18"/>
          <w:vertAlign w:val="superscript"/>
        </w:rPr>
        <w:t>2</w:t>
      </w:r>
      <w:r w:rsidRPr="00D763CA">
        <w:rPr>
          <w:rFonts w:ascii="Times New Roman" w:eastAsia="Calibri" w:hAnsi="Times New Roman" w:cs="Calibri"/>
          <w:spacing w:val="2"/>
          <w:sz w:val="18"/>
        </w:rPr>
        <w:t xml:space="preserve"> </w:t>
      </w:r>
      <w:r w:rsidRPr="00D763CA">
        <w:rPr>
          <w:rFonts w:ascii="Calibri" w:eastAsia="Calibri" w:hAnsi="Calibri" w:cs="Calibri"/>
          <w:sz w:val="18"/>
        </w:rPr>
        <w:t>Dotyczy</w:t>
      </w:r>
      <w:r w:rsidRPr="00D763CA">
        <w:rPr>
          <w:rFonts w:ascii="Calibri" w:eastAsia="Calibri" w:hAnsi="Calibri" w:cs="Calibri"/>
          <w:spacing w:val="-4"/>
          <w:sz w:val="18"/>
        </w:rPr>
        <w:t xml:space="preserve"> </w:t>
      </w:r>
      <w:r w:rsidRPr="00D763CA">
        <w:rPr>
          <w:rFonts w:ascii="Calibri" w:eastAsia="Calibri" w:hAnsi="Calibri" w:cs="Calibri"/>
          <w:sz w:val="18"/>
        </w:rPr>
        <w:t>wyłącznie</w:t>
      </w:r>
      <w:r w:rsidRPr="00D763CA">
        <w:rPr>
          <w:rFonts w:ascii="Calibri" w:eastAsia="Calibri" w:hAnsi="Calibri" w:cs="Calibri"/>
          <w:spacing w:val="-3"/>
          <w:sz w:val="18"/>
        </w:rPr>
        <w:t xml:space="preserve"> </w:t>
      </w:r>
      <w:r w:rsidRPr="00D763CA">
        <w:rPr>
          <w:rFonts w:ascii="Calibri" w:eastAsia="Calibri" w:hAnsi="Calibri" w:cs="Calibri"/>
          <w:sz w:val="18"/>
        </w:rPr>
        <w:t>projektów</w:t>
      </w:r>
      <w:r w:rsidRPr="00D763CA">
        <w:rPr>
          <w:rFonts w:ascii="Calibri" w:eastAsia="Calibri" w:hAnsi="Calibri" w:cs="Calibri"/>
          <w:spacing w:val="-2"/>
          <w:sz w:val="18"/>
        </w:rPr>
        <w:t xml:space="preserve"> </w:t>
      </w:r>
      <w:r w:rsidRPr="00D763CA">
        <w:rPr>
          <w:rFonts w:ascii="Calibri" w:eastAsia="Calibri" w:hAnsi="Calibri" w:cs="Calibri"/>
          <w:sz w:val="18"/>
        </w:rPr>
        <w:t>aktywizujących</w:t>
      </w:r>
      <w:r w:rsidRPr="00D763CA">
        <w:rPr>
          <w:rFonts w:ascii="Calibri" w:eastAsia="Calibri" w:hAnsi="Calibri" w:cs="Calibri"/>
          <w:spacing w:val="-2"/>
          <w:sz w:val="18"/>
        </w:rPr>
        <w:t xml:space="preserve"> </w:t>
      </w:r>
      <w:r w:rsidRPr="00D763CA">
        <w:rPr>
          <w:rFonts w:ascii="Calibri" w:eastAsia="Calibri" w:hAnsi="Calibri" w:cs="Calibri"/>
          <w:sz w:val="18"/>
        </w:rPr>
        <w:t>osoby</w:t>
      </w:r>
      <w:r w:rsidRPr="00D763CA">
        <w:rPr>
          <w:rFonts w:ascii="Calibri" w:eastAsia="Calibri" w:hAnsi="Calibri" w:cs="Calibri"/>
          <w:spacing w:val="-2"/>
          <w:sz w:val="18"/>
        </w:rPr>
        <w:t xml:space="preserve"> </w:t>
      </w:r>
      <w:r w:rsidRPr="00D763CA">
        <w:rPr>
          <w:rFonts w:ascii="Calibri" w:eastAsia="Calibri" w:hAnsi="Calibri" w:cs="Calibri"/>
          <w:sz w:val="18"/>
        </w:rPr>
        <w:t>odbywające</w:t>
      </w:r>
      <w:r w:rsidRPr="00D763CA">
        <w:rPr>
          <w:rFonts w:ascii="Calibri" w:eastAsia="Calibri" w:hAnsi="Calibri" w:cs="Calibri"/>
          <w:spacing w:val="-3"/>
          <w:sz w:val="18"/>
        </w:rPr>
        <w:t xml:space="preserve"> </w:t>
      </w:r>
      <w:r w:rsidRPr="00D763CA">
        <w:rPr>
          <w:rFonts w:ascii="Calibri" w:eastAsia="Calibri" w:hAnsi="Calibri" w:cs="Calibri"/>
          <w:sz w:val="18"/>
        </w:rPr>
        <w:t>karę</w:t>
      </w:r>
      <w:r w:rsidRPr="00D763CA">
        <w:rPr>
          <w:rFonts w:ascii="Calibri" w:eastAsia="Calibri" w:hAnsi="Calibri" w:cs="Calibri"/>
          <w:spacing w:val="-4"/>
          <w:sz w:val="18"/>
        </w:rPr>
        <w:t xml:space="preserve"> </w:t>
      </w:r>
      <w:r w:rsidRPr="00D763CA">
        <w:rPr>
          <w:rFonts w:ascii="Calibri" w:eastAsia="Calibri" w:hAnsi="Calibri" w:cs="Calibri"/>
          <w:sz w:val="18"/>
        </w:rPr>
        <w:t>pozbawienia</w:t>
      </w:r>
      <w:r w:rsidRPr="00D763CA">
        <w:rPr>
          <w:rFonts w:ascii="Calibri" w:eastAsia="Calibri" w:hAnsi="Calibri" w:cs="Calibri"/>
          <w:spacing w:val="-2"/>
          <w:sz w:val="18"/>
        </w:rPr>
        <w:t xml:space="preserve"> wolności.</w:t>
      </w:r>
    </w:p>
    <w:p w14:paraId="0D99B2C8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8"/>
        </w:rPr>
        <w:sectPr w:rsidR="00D763CA" w:rsidRPr="00D763CA" w:rsidSect="00D763CA">
          <w:pgSz w:w="11910" w:h="16840"/>
          <w:pgMar w:top="2380" w:right="1133" w:bottom="1900" w:left="1275" w:header="1413" w:footer="1703" w:gutter="0"/>
          <w:cols w:space="708"/>
        </w:sectPr>
      </w:pPr>
    </w:p>
    <w:p w14:paraId="5C6C5262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  <w:tab w:val="left" w:pos="1843"/>
        </w:tabs>
        <w:autoSpaceDE w:val="0"/>
        <w:autoSpaceDN w:val="0"/>
        <w:spacing w:before="167" w:after="0" w:line="355" w:lineRule="auto"/>
        <w:ind w:right="287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lastRenderedPageBreak/>
        <w:t>ustawa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dnia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14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lipca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1983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r.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narodowym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zasobie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archiwalnym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archiwach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(Dz.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U.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2020, poz. 164, z poźn. zm.).</w:t>
      </w:r>
    </w:p>
    <w:p w14:paraId="42A16E7D" w14:textId="77777777" w:rsidR="00D763CA" w:rsidRPr="00D763CA" w:rsidRDefault="00D763CA" w:rsidP="00D763CA">
      <w:pPr>
        <w:widowControl w:val="0"/>
        <w:numPr>
          <w:ilvl w:val="0"/>
          <w:numId w:val="35"/>
        </w:numPr>
        <w:tabs>
          <w:tab w:val="left" w:pos="1219"/>
          <w:tab w:val="left" w:pos="1221"/>
        </w:tabs>
        <w:autoSpaceDE w:val="0"/>
        <w:autoSpaceDN w:val="0"/>
        <w:spacing w:before="11" w:after="0" w:line="259" w:lineRule="auto"/>
        <w:ind w:left="1221" w:right="280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 xml:space="preserve">Państwa dane osobowe będą przetwarzane wyłącznie w celu realizacji projektu </w:t>
      </w:r>
      <w:r w:rsidRPr="00D763CA">
        <w:rPr>
          <w:rFonts w:ascii="Calibri" w:eastAsia="Calibri" w:hAnsi="Calibri" w:cs="Calibri"/>
          <w:i/>
          <w:sz w:val="20"/>
        </w:rPr>
        <w:t xml:space="preserve">NGO Excellence - wspieranie jakości i dostępności usług świadczonych przez NGO, </w:t>
      </w:r>
      <w:r w:rsidRPr="00D763CA">
        <w:rPr>
          <w:rFonts w:ascii="Calibri" w:eastAsia="Calibri" w:hAnsi="Calibri" w:cs="Calibri"/>
          <w:sz w:val="20"/>
        </w:rPr>
        <w:t>w szczególności potwierdzenia kwalifikowalności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wydatków,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udzielenia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wsparcia,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monitoringu,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ewaluacji,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kontroli,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audytu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 sprawozdawczości oraz działań informacyjno-promocyjnych w ramach FERS.</w:t>
      </w:r>
    </w:p>
    <w:p w14:paraId="46189909" w14:textId="77777777" w:rsidR="00D763CA" w:rsidRPr="00D763CA" w:rsidRDefault="00D763CA" w:rsidP="00D763CA">
      <w:pPr>
        <w:widowControl w:val="0"/>
        <w:numPr>
          <w:ilvl w:val="0"/>
          <w:numId w:val="35"/>
        </w:numPr>
        <w:tabs>
          <w:tab w:val="left" w:pos="1219"/>
          <w:tab w:val="left" w:pos="1221"/>
        </w:tabs>
        <w:autoSpaceDE w:val="0"/>
        <w:autoSpaceDN w:val="0"/>
        <w:spacing w:after="0" w:line="259" w:lineRule="auto"/>
        <w:ind w:left="1221" w:right="285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Państwa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dane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osobowe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zostały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powierzone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przetwarzania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Instytucji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Pośredniczącej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tj.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Kancelarii Prezesa Rady Ministrów z siedzibą przy Alejach Ujazdowskich 1/3, 00-583 Warszawa oraz Beneficjentowi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projektu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Fundacji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Rozwoju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Demokracji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Lokalnej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im. Jerzego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Regulskiego,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ul.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Jelinka 6, 01-646 Warszawa.</w:t>
      </w:r>
    </w:p>
    <w:p w14:paraId="38B3D020" w14:textId="77777777" w:rsidR="00D763CA" w:rsidRPr="00D763CA" w:rsidRDefault="00D763CA" w:rsidP="00D763CA">
      <w:pPr>
        <w:widowControl w:val="0"/>
        <w:numPr>
          <w:ilvl w:val="0"/>
          <w:numId w:val="35"/>
        </w:numPr>
        <w:tabs>
          <w:tab w:val="left" w:pos="1219"/>
          <w:tab w:val="left" w:pos="1221"/>
        </w:tabs>
        <w:autoSpaceDE w:val="0"/>
        <w:autoSpaceDN w:val="0"/>
        <w:spacing w:after="0" w:line="259" w:lineRule="auto"/>
        <w:ind w:left="1221" w:right="291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Dostęp do Państwa danych osobowych mają pracownicy i współpracownicy administratora. Ponadto Państwa dane osobowe mogą być powierzane lub udostępniane:</w:t>
      </w:r>
    </w:p>
    <w:p w14:paraId="65443E01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  <w:tab w:val="left" w:pos="1843"/>
        </w:tabs>
        <w:autoSpaceDE w:val="0"/>
        <w:autoSpaceDN w:val="0"/>
        <w:spacing w:after="0" w:line="259" w:lineRule="auto"/>
        <w:ind w:right="289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podmiotom,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zaangażowanym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realizację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zadań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ramach</w:t>
      </w:r>
      <w:r w:rsidRPr="00D763CA">
        <w:rPr>
          <w:rFonts w:ascii="Calibri" w:eastAsia="Calibri" w:hAnsi="Calibri" w:cs="Calibri"/>
          <w:spacing w:val="-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FERS,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szczególności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Instytucji Zarządzającej, Instytucji Koordynującej,</w:t>
      </w:r>
    </w:p>
    <w:p w14:paraId="060B992A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</w:tabs>
        <w:autoSpaceDE w:val="0"/>
        <w:autoSpaceDN w:val="0"/>
        <w:spacing w:after="0" w:line="254" w:lineRule="exact"/>
        <w:ind w:left="1841" w:hanging="282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podmiotom,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którym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zlecono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wykonywanie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zadań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FERS,</w:t>
      </w:r>
    </w:p>
    <w:p w14:paraId="05FF89D9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  <w:tab w:val="left" w:pos="1843"/>
        </w:tabs>
        <w:autoSpaceDE w:val="0"/>
        <w:autoSpaceDN w:val="0"/>
        <w:spacing w:before="17" w:after="0" w:line="259" w:lineRule="auto"/>
        <w:ind w:right="28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 xml:space="preserve">organom Komisji Europejskiej, ministrowi właściwemu do spraw rozwoju regionalnego, ministrowi właściwemu do spraw finansów publicznych, prezesowi zakładu ubezpieczeń </w:t>
      </w:r>
      <w:r w:rsidRPr="00D763CA">
        <w:rPr>
          <w:rFonts w:ascii="Calibri" w:eastAsia="Calibri" w:hAnsi="Calibri" w:cs="Calibri"/>
          <w:spacing w:val="-2"/>
          <w:sz w:val="20"/>
        </w:rPr>
        <w:t>społecznych,</w:t>
      </w:r>
    </w:p>
    <w:p w14:paraId="3757F60A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  <w:tab w:val="left" w:pos="1843"/>
        </w:tabs>
        <w:autoSpaceDE w:val="0"/>
        <w:autoSpaceDN w:val="0"/>
        <w:spacing w:after="0" w:line="259" w:lineRule="auto"/>
        <w:ind w:right="284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podmiotom, które wykonują usługi związane z obsługą i rozwojem systemów teleinformatycznych,</w:t>
      </w:r>
      <w:r w:rsidRPr="00D763CA">
        <w:rPr>
          <w:rFonts w:ascii="Calibri" w:eastAsia="Calibri" w:hAnsi="Calibri" w:cs="Calibri"/>
          <w:spacing w:val="7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a</w:t>
      </w:r>
      <w:r w:rsidRPr="00D763CA">
        <w:rPr>
          <w:rFonts w:ascii="Calibri" w:eastAsia="Calibri" w:hAnsi="Calibri" w:cs="Calibri"/>
          <w:spacing w:val="7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także</w:t>
      </w:r>
      <w:r w:rsidRPr="00D763CA">
        <w:rPr>
          <w:rFonts w:ascii="Calibri" w:eastAsia="Calibri" w:hAnsi="Calibri" w:cs="Calibri"/>
          <w:spacing w:val="7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zapewnieniem</w:t>
      </w:r>
      <w:r w:rsidRPr="00D763CA">
        <w:rPr>
          <w:rFonts w:ascii="Calibri" w:eastAsia="Calibri" w:hAnsi="Calibri" w:cs="Calibri"/>
          <w:spacing w:val="7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łączności,</w:t>
      </w:r>
      <w:r w:rsidRPr="00D763CA">
        <w:rPr>
          <w:rFonts w:ascii="Calibri" w:eastAsia="Calibri" w:hAnsi="Calibri" w:cs="Calibri"/>
          <w:spacing w:val="7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np.</w:t>
      </w:r>
      <w:r w:rsidRPr="00D763CA">
        <w:rPr>
          <w:rFonts w:ascii="Calibri" w:eastAsia="Calibri" w:hAnsi="Calibri" w:cs="Calibri"/>
          <w:spacing w:val="7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dostawcom</w:t>
      </w:r>
      <w:r w:rsidRPr="00D763CA">
        <w:rPr>
          <w:rFonts w:ascii="Calibri" w:eastAsia="Calibri" w:hAnsi="Calibri" w:cs="Calibri"/>
          <w:spacing w:val="7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rozwiązań</w:t>
      </w:r>
      <w:r w:rsidRPr="00D763CA">
        <w:rPr>
          <w:rFonts w:ascii="Calibri" w:eastAsia="Calibri" w:hAnsi="Calibri" w:cs="Calibri"/>
          <w:spacing w:val="7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IT i operatorom telekomunikacyjnym,</w:t>
      </w:r>
    </w:p>
    <w:p w14:paraId="4486BDEA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</w:tabs>
        <w:autoSpaceDE w:val="0"/>
        <w:autoSpaceDN w:val="0"/>
        <w:spacing w:after="0" w:line="252" w:lineRule="exact"/>
        <w:ind w:left="1841" w:hanging="282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podmiotom,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które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wykonują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czynności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związane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audytem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kontrolą,</w:t>
      </w:r>
    </w:p>
    <w:p w14:paraId="0030A383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</w:tabs>
        <w:autoSpaceDE w:val="0"/>
        <w:autoSpaceDN w:val="0"/>
        <w:spacing w:before="21" w:after="0" w:line="240" w:lineRule="auto"/>
        <w:ind w:left="1841" w:hanging="282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pacing w:val="-2"/>
          <w:sz w:val="20"/>
        </w:rPr>
        <w:t>innym</w:t>
      </w:r>
      <w:r w:rsidRPr="00D763CA">
        <w:rPr>
          <w:rFonts w:ascii="Calibri" w:eastAsia="Calibri" w:hAnsi="Calibri" w:cs="Calibri"/>
          <w:spacing w:val="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podmiotom</w:t>
      </w:r>
      <w:r w:rsidRPr="00D763CA">
        <w:rPr>
          <w:rFonts w:ascii="Calibri" w:eastAsia="Calibri" w:hAnsi="Calibri" w:cs="Calibri"/>
          <w:spacing w:val="2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upoważnionym</w:t>
      </w:r>
      <w:r w:rsidRPr="00D763CA">
        <w:rPr>
          <w:rFonts w:ascii="Calibri" w:eastAsia="Calibri" w:hAnsi="Calibri" w:cs="Calibri"/>
          <w:spacing w:val="2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na</w:t>
      </w:r>
      <w:r w:rsidRPr="00D763CA">
        <w:rPr>
          <w:rFonts w:ascii="Calibri" w:eastAsia="Calibri" w:hAnsi="Calibri" w:cs="Calibri"/>
          <w:spacing w:val="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podstawie</w:t>
      </w:r>
      <w:r w:rsidRPr="00D763CA">
        <w:rPr>
          <w:rFonts w:ascii="Calibri" w:eastAsia="Calibri" w:hAnsi="Calibri" w:cs="Calibri"/>
          <w:spacing w:val="1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przepisów</w:t>
      </w:r>
      <w:r w:rsidRPr="00D763CA">
        <w:rPr>
          <w:rFonts w:ascii="Calibri" w:eastAsia="Calibri" w:hAnsi="Calibri" w:cs="Calibri"/>
          <w:spacing w:val="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prawa,</w:t>
      </w:r>
    </w:p>
    <w:p w14:paraId="64FD8279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1"/>
          <w:tab w:val="left" w:pos="1843"/>
        </w:tabs>
        <w:autoSpaceDE w:val="0"/>
        <w:autoSpaceDN w:val="0"/>
        <w:spacing w:before="19" w:after="0" w:line="259" w:lineRule="auto"/>
        <w:ind w:right="28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a także podmiotom, którym wymienione podmioty powierzają realizację zadań na podstawie odrębnych umów, w zakresie niezbędnym do realizacji ich zadań.</w:t>
      </w:r>
    </w:p>
    <w:p w14:paraId="6C834A67" w14:textId="77777777" w:rsidR="00D763CA" w:rsidRPr="00D763CA" w:rsidRDefault="00D763CA" w:rsidP="00D763CA">
      <w:pPr>
        <w:widowControl w:val="0"/>
        <w:numPr>
          <w:ilvl w:val="0"/>
          <w:numId w:val="35"/>
        </w:numPr>
        <w:tabs>
          <w:tab w:val="left" w:pos="1219"/>
          <w:tab w:val="left" w:pos="1221"/>
        </w:tabs>
        <w:autoSpaceDE w:val="0"/>
        <w:autoSpaceDN w:val="0"/>
        <w:spacing w:before="1" w:after="0" w:line="259" w:lineRule="auto"/>
        <w:ind w:left="1221" w:right="286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Dane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osobowe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są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przechowywane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przez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okres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niezbędny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realizacji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celów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określonych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punkcie 2,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jednak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dłużej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niż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okres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wymieniony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art.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82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rozporządzenia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Parlamentu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Europejskiego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Rady (UE) nr 2021/1060 z 24 czerwca 2021 r., a także przez okres wynikający w ustawy z dnia 14 lipca 1983 r. o narodowym zasobie archiwalnym i archiwach.</w:t>
      </w:r>
    </w:p>
    <w:p w14:paraId="03CA2F9B" w14:textId="77777777" w:rsidR="00D763CA" w:rsidRPr="00D763CA" w:rsidRDefault="00D763CA" w:rsidP="00D763CA">
      <w:pPr>
        <w:widowControl w:val="0"/>
        <w:numPr>
          <w:ilvl w:val="0"/>
          <w:numId w:val="35"/>
        </w:numPr>
        <w:tabs>
          <w:tab w:val="left" w:pos="1219"/>
        </w:tabs>
        <w:autoSpaceDE w:val="0"/>
        <w:autoSpaceDN w:val="0"/>
        <w:spacing w:after="0" w:line="243" w:lineRule="exact"/>
        <w:ind w:left="1219" w:hanging="35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pacing w:val="-2"/>
          <w:sz w:val="20"/>
        </w:rPr>
        <w:t>Przysługują</w:t>
      </w:r>
      <w:r w:rsidRPr="00D763CA">
        <w:rPr>
          <w:rFonts w:ascii="Calibri" w:eastAsia="Calibri" w:hAnsi="Calibri" w:cs="Calibri"/>
          <w:spacing w:val="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Państwu</w:t>
      </w:r>
      <w:r w:rsidRPr="00D763CA">
        <w:rPr>
          <w:rFonts w:ascii="Calibri" w:eastAsia="Calibri" w:hAnsi="Calibri" w:cs="Calibri"/>
          <w:spacing w:val="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następujące</w:t>
      </w:r>
      <w:r w:rsidRPr="00D763CA">
        <w:rPr>
          <w:rFonts w:ascii="Calibri" w:eastAsia="Calibri" w:hAnsi="Calibri" w:cs="Calibri"/>
          <w:spacing w:val="3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prawa:</w:t>
      </w:r>
    </w:p>
    <w:p w14:paraId="7E910D38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2"/>
        </w:tabs>
        <w:autoSpaceDE w:val="0"/>
        <w:autoSpaceDN w:val="0"/>
        <w:spacing w:before="19" w:after="0" w:line="240" w:lineRule="auto"/>
        <w:ind w:left="1842" w:hanging="359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prawo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dostępu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swoich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danych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oraz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otrzymania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ich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kopii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(art.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15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RODO),</w:t>
      </w:r>
    </w:p>
    <w:p w14:paraId="1DB51B3A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2"/>
        </w:tabs>
        <w:autoSpaceDE w:val="0"/>
        <w:autoSpaceDN w:val="0"/>
        <w:spacing w:before="19" w:after="0" w:line="240" w:lineRule="auto"/>
        <w:ind w:left="1842" w:hanging="359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prawo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sprostowania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swoich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danych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(art.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16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RODO),</w:t>
      </w:r>
    </w:p>
    <w:p w14:paraId="47E2398A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3"/>
        </w:tabs>
        <w:autoSpaceDE w:val="0"/>
        <w:autoSpaceDN w:val="0"/>
        <w:spacing w:before="19" w:after="0" w:line="259" w:lineRule="auto"/>
        <w:ind w:right="282" w:hanging="360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prawo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usunięcia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swoich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danych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(art.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17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RODO)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-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jeśli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zaistniały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okoliczności,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których mowa w art. 17 ust. 3 RODO,</w:t>
      </w:r>
    </w:p>
    <w:p w14:paraId="4CC6492F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3"/>
        </w:tabs>
        <w:autoSpaceDE w:val="0"/>
        <w:autoSpaceDN w:val="0"/>
        <w:spacing w:after="0" w:line="259" w:lineRule="auto"/>
        <w:ind w:right="290" w:hanging="360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prawo</w:t>
      </w:r>
      <w:r w:rsidRPr="00D763CA">
        <w:rPr>
          <w:rFonts w:ascii="Calibri" w:eastAsia="Calibri" w:hAnsi="Calibri" w:cs="Calibri"/>
          <w:spacing w:val="2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2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żądania</w:t>
      </w:r>
      <w:r w:rsidRPr="00D763CA">
        <w:rPr>
          <w:rFonts w:ascii="Calibri" w:eastAsia="Calibri" w:hAnsi="Calibri" w:cs="Calibri"/>
          <w:spacing w:val="2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od</w:t>
      </w:r>
      <w:r w:rsidRPr="00D763CA">
        <w:rPr>
          <w:rFonts w:ascii="Calibri" w:eastAsia="Calibri" w:hAnsi="Calibri" w:cs="Calibri"/>
          <w:spacing w:val="2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administratora</w:t>
      </w:r>
      <w:r w:rsidRPr="00D763CA">
        <w:rPr>
          <w:rFonts w:ascii="Calibri" w:eastAsia="Calibri" w:hAnsi="Calibri" w:cs="Calibri"/>
          <w:spacing w:val="2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ograniczenia</w:t>
      </w:r>
      <w:r w:rsidRPr="00D763CA">
        <w:rPr>
          <w:rFonts w:ascii="Calibri" w:eastAsia="Calibri" w:hAnsi="Calibri" w:cs="Calibri"/>
          <w:spacing w:val="2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przetwarzania</w:t>
      </w:r>
      <w:r w:rsidRPr="00D763CA">
        <w:rPr>
          <w:rFonts w:ascii="Calibri" w:eastAsia="Calibri" w:hAnsi="Calibri" w:cs="Calibri"/>
          <w:spacing w:val="2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swoich</w:t>
      </w:r>
      <w:r w:rsidRPr="00D763CA">
        <w:rPr>
          <w:rFonts w:ascii="Calibri" w:eastAsia="Calibri" w:hAnsi="Calibri" w:cs="Calibri"/>
          <w:spacing w:val="2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danych</w:t>
      </w:r>
      <w:r w:rsidRPr="00D763CA">
        <w:rPr>
          <w:rFonts w:ascii="Calibri" w:eastAsia="Calibri" w:hAnsi="Calibri" w:cs="Calibri"/>
          <w:spacing w:val="2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(art.</w:t>
      </w:r>
      <w:r w:rsidRPr="00D763CA">
        <w:rPr>
          <w:rFonts w:ascii="Calibri" w:eastAsia="Calibri" w:hAnsi="Calibri" w:cs="Calibri"/>
          <w:spacing w:val="1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 xml:space="preserve">18 </w:t>
      </w:r>
      <w:r w:rsidRPr="00D763CA">
        <w:rPr>
          <w:rFonts w:ascii="Calibri" w:eastAsia="Calibri" w:hAnsi="Calibri" w:cs="Calibri"/>
          <w:spacing w:val="-2"/>
          <w:sz w:val="20"/>
        </w:rPr>
        <w:t>RODO),</w:t>
      </w:r>
    </w:p>
    <w:p w14:paraId="6DF2790C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3"/>
        </w:tabs>
        <w:autoSpaceDE w:val="0"/>
        <w:autoSpaceDN w:val="0"/>
        <w:spacing w:after="0" w:line="259" w:lineRule="auto"/>
        <w:ind w:right="283" w:hanging="360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prawo do przenoszenia swoich danych (art. 20 RODO) - jeśli przetwarzanie odbywa się na podstawie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umowy: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celu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jej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zawarcia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lub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realizacji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(w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myśl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art.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6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ust.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lit.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b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RODO),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oraz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 sposób zautomatyzowany,</w:t>
      </w:r>
    </w:p>
    <w:p w14:paraId="0A1AAD8F" w14:textId="77777777" w:rsidR="00D763CA" w:rsidRPr="00D763CA" w:rsidRDefault="00D763CA" w:rsidP="00D763CA">
      <w:pPr>
        <w:widowControl w:val="0"/>
        <w:numPr>
          <w:ilvl w:val="1"/>
          <w:numId w:val="35"/>
        </w:numPr>
        <w:tabs>
          <w:tab w:val="left" w:pos="1843"/>
        </w:tabs>
        <w:autoSpaceDE w:val="0"/>
        <w:autoSpaceDN w:val="0"/>
        <w:spacing w:after="0" w:line="259" w:lineRule="auto"/>
        <w:ind w:right="282" w:hanging="360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C810584" w14:textId="77777777" w:rsidR="00D763CA" w:rsidRPr="00D763CA" w:rsidRDefault="00D763CA" w:rsidP="00D763CA">
      <w:pPr>
        <w:widowControl w:val="0"/>
        <w:numPr>
          <w:ilvl w:val="0"/>
          <w:numId w:val="35"/>
        </w:numPr>
        <w:tabs>
          <w:tab w:val="left" w:pos="1218"/>
          <w:tab w:val="left" w:pos="1221"/>
        </w:tabs>
        <w:autoSpaceDE w:val="0"/>
        <w:autoSpaceDN w:val="0"/>
        <w:spacing w:after="0" w:line="259" w:lineRule="auto"/>
        <w:ind w:left="1221" w:right="28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Państwa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dane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osobowe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będą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podlegały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zautomatyzowanemu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podejmowaniu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decyzji, w tym profilowaniu.</w:t>
      </w:r>
    </w:p>
    <w:p w14:paraId="3CBD6621" w14:textId="77777777" w:rsidR="00D763CA" w:rsidRPr="00D763CA" w:rsidRDefault="00D763CA" w:rsidP="00D763CA">
      <w:pPr>
        <w:widowControl w:val="0"/>
        <w:autoSpaceDE w:val="0"/>
        <w:autoSpaceDN w:val="0"/>
        <w:spacing w:after="0" w:line="259" w:lineRule="auto"/>
        <w:ind w:left="501" w:hanging="360"/>
        <w:jc w:val="both"/>
        <w:rPr>
          <w:rFonts w:ascii="Calibri" w:eastAsia="Calibri" w:hAnsi="Calibri" w:cs="Calibri"/>
          <w:sz w:val="20"/>
        </w:rPr>
        <w:sectPr w:rsidR="00D763CA" w:rsidRPr="00D763CA" w:rsidSect="00D763CA">
          <w:pgSz w:w="11910" w:h="16840"/>
          <w:pgMar w:top="2380" w:right="1133" w:bottom="1900" w:left="1275" w:header="1413" w:footer="1703" w:gutter="0"/>
          <w:cols w:space="708"/>
        </w:sectPr>
      </w:pPr>
    </w:p>
    <w:p w14:paraId="4903DD46" w14:textId="77777777" w:rsidR="00D763CA" w:rsidRPr="00D763CA" w:rsidRDefault="00D763CA" w:rsidP="00D763CA">
      <w:pPr>
        <w:widowControl w:val="0"/>
        <w:numPr>
          <w:ilvl w:val="0"/>
          <w:numId w:val="35"/>
        </w:numPr>
        <w:tabs>
          <w:tab w:val="left" w:pos="1218"/>
        </w:tabs>
        <w:autoSpaceDE w:val="0"/>
        <w:autoSpaceDN w:val="0"/>
        <w:spacing w:before="168" w:after="0" w:line="240" w:lineRule="auto"/>
        <w:ind w:left="1218" w:hanging="357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lastRenderedPageBreak/>
        <w:t>Państwa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dane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osobowe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będą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przekazywane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państwa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trzeciego.</w:t>
      </w:r>
    </w:p>
    <w:p w14:paraId="2D366A06" w14:textId="77777777" w:rsidR="00602C98" w:rsidRDefault="00602C98" w:rsidP="00D763CA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sz w:val="20"/>
        </w:rPr>
      </w:pPr>
    </w:p>
    <w:p w14:paraId="7E8423E5" w14:textId="5CFE9210" w:rsidR="00D763CA" w:rsidRPr="00D763CA" w:rsidRDefault="00D763CA" w:rsidP="00D763CA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 w:rsidRPr="00D763CA">
        <w:rPr>
          <w:rFonts w:ascii="Calibri" w:eastAsia="Calibri" w:hAnsi="Calibri" w:cs="Calibri"/>
          <w:b/>
          <w:bCs/>
          <w:sz w:val="20"/>
          <w:szCs w:val="20"/>
        </w:rPr>
        <w:t>§</w:t>
      </w:r>
      <w:r w:rsidRPr="00D763C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894C64">
        <w:rPr>
          <w:rFonts w:ascii="Calibri" w:eastAsia="Calibri" w:hAnsi="Calibri" w:cs="Calibri"/>
          <w:b/>
          <w:bCs/>
          <w:spacing w:val="-10"/>
          <w:sz w:val="20"/>
          <w:szCs w:val="20"/>
        </w:rPr>
        <w:t>6</w:t>
      </w:r>
    </w:p>
    <w:p w14:paraId="039AE8FD" w14:textId="77777777" w:rsidR="00D763CA" w:rsidRPr="00D763CA" w:rsidRDefault="00D763CA" w:rsidP="00D763CA">
      <w:pPr>
        <w:widowControl w:val="0"/>
        <w:numPr>
          <w:ilvl w:val="0"/>
          <w:numId w:val="34"/>
        </w:numPr>
        <w:tabs>
          <w:tab w:val="left" w:pos="566"/>
          <w:tab w:val="left" w:pos="568"/>
        </w:tabs>
        <w:autoSpaceDE w:val="0"/>
        <w:autoSpaceDN w:val="0"/>
        <w:spacing w:before="1" w:after="0" w:line="240" w:lineRule="auto"/>
        <w:ind w:right="282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Strony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zgodnie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ustalają,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że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umowa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może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zostać rozwiązana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przez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każdą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ze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Stron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1-miesięcznym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 xml:space="preserve">okresem </w:t>
      </w:r>
      <w:r w:rsidRPr="00D763CA">
        <w:rPr>
          <w:rFonts w:ascii="Calibri" w:eastAsia="Calibri" w:hAnsi="Calibri" w:cs="Calibri"/>
          <w:spacing w:val="-2"/>
          <w:sz w:val="20"/>
        </w:rPr>
        <w:t>wypowiedzenia.</w:t>
      </w:r>
    </w:p>
    <w:p w14:paraId="68E8EA67" w14:textId="77777777" w:rsidR="00D763CA" w:rsidRPr="00D763CA" w:rsidRDefault="00D763CA" w:rsidP="00D763CA">
      <w:pPr>
        <w:widowControl w:val="0"/>
        <w:numPr>
          <w:ilvl w:val="0"/>
          <w:numId w:val="34"/>
        </w:numPr>
        <w:tabs>
          <w:tab w:val="left" w:pos="568"/>
          <w:tab w:val="left" w:pos="612"/>
        </w:tabs>
        <w:autoSpaceDE w:val="0"/>
        <w:autoSpaceDN w:val="0"/>
        <w:spacing w:before="1" w:after="0" w:line="240" w:lineRule="auto"/>
        <w:ind w:right="287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pacing w:val="-2"/>
          <w:sz w:val="20"/>
        </w:rPr>
        <w:t>Zamawiający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zastrzega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sobie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prawo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do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rozwiązania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umowy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bez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okresu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wypowiedzenia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wypadku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 xml:space="preserve">rażącego </w:t>
      </w:r>
      <w:r w:rsidRPr="00D763CA">
        <w:rPr>
          <w:rFonts w:ascii="Calibri" w:eastAsia="Calibri" w:hAnsi="Calibri" w:cs="Calibri"/>
          <w:sz w:val="20"/>
        </w:rPr>
        <w:t>naruszenia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umowy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lub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obowiązków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wynikających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umowy,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szczególności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nieterminowego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wykonywania zadań lub wykonywania zadań z naruszeniem zasad należytej staranności.</w:t>
      </w:r>
    </w:p>
    <w:p w14:paraId="4A756FF9" w14:textId="77777777" w:rsidR="00D763CA" w:rsidRPr="00D763CA" w:rsidRDefault="00D763CA" w:rsidP="00D763CA">
      <w:pPr>
        <w:widowControl w:val="0"/>
        <w:numPr>
          <w:ilvl w:val="0"/>
          <w:numId w:val="34"/>
        </w:numPr>
        <w:tabs>
          <w:tab w:val="left" w:pos="568"/>
          <w:tab w:val="left" w:pos="612"/>
        </w:tabs>
        <w:autoSpaceDE w:val="0"/>
        <w:autoSpaceDN w:val="0"/>
        <w:spacing w:after="0" w:line="240" w:lineRule="auto"/>
        <w:ind w:right="290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Zamawiający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przewiduje możliwość dokonywania zmian w umowie. Zmiana umowy może być dokonana wyłącznie za zgodą Stron, w formie pisemnej pod rygorem nieważności.</w:t>
      </w:r>
    </w:p>
    <w:p w14:paraId="16557548" w14:textId="77777777" w:rsidR="00D763CA" w:rsidRPr="00D763CA" w:rsidRDefault="00D763CA" w:rsidP="00D763CA">
      <w:pPr>
        <w:widowControl w:val="0"/>
        <w:numPr>
          <w:ilvl w:val="0"/>
          <w:numId w:val="34"/>
        </w:numPr>
        <w:tabs>
          <w:tab w:val="left" w:pos="566"/>
        </w:tabs>
        <w:autoSpaceDE w:val="0"/>
        <w:autoSpaceDN w:val="0"/>
        <w:spacing w:after="0" w:line="243" w:lineRule="exact"/>
        <w:ind w:left="566" w:hanging="35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Istotne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zmiany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umowy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mogą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nastąpić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następujących</w:t>
      </w:r>
      <w:r w:rsidRPr="00D763CA">
        <w:rPr>
          <w:rFonts w:ascii="Calibri" w:eastAsia="Calibri" w:hAnsi="Calibri" w:cs="Calibri"/>
          <w:spacing w:val="-10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przypadkach:</w:t>
      </w:r>
    </w:p>
    <w:p w14:paraId="67810C1E" w14:textId="77777777" w:rsidR="00D763CA" w:rsidRPr="00D763CA" w:rsidRDefault="00D763CA" w:rsidP="00D763CA">
      <w:pPr>
        <w:widowControl w:val="0"/>
        <w:numPr>
          <w:ilvl w:val="1"/>
          <w:numId w:val="34"/>
        </w:numPr>
        <w:tabs>
          <w:tab w:val="left" w:pos="929"/>
        </w:tabs>
        <w:autoSpaceDE w:val="0"/>
        <w:autoSpaceDN w:val="0"/>
        <w:spacing w:before="1" w:after="0" w:line="240" w:lineRule="auto"/>
        <w:ind w:left="929" w:hanging="35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zaistnienia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omyłki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pisarskiej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lub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rachunkowej,</w:t>
      </w:r>
    </w:p>
    <w:p w14:paraId="5CBAC73E" w14:textId="77777777" w:rsidR="00D763CA" w:rsidRPr="00D763CA" w:rsidRDefault="00D763CA" w:rsidP="00D763CA">
      <w:pPr>
        <w:widowControl w:val="0"/>
        <w:numPr>
          <w:ilvl w:val="1"/>
          <w:numId w:val="34"/>
        </w:numPr>
        <w:tabs>
          <w:tab w:val="left" w:pos="929"/>
          <w:tab w:val="left" w:pos="931"/>
        </w:tabs>
        <w:autoSpaceDE w:val="0"/>
        <w:autoSpaceDN w:val="0"/>
        <w:spacing w:after="0" w:line="240" w:lineRule="auto"/>
        <w:ind w:right="291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zaistnienia siły wyższej (powódź, pożar, zamieszki, strajki, ataki terrorystyczne, przerwy w dostawie energii elektrycznej) mającej wpływ na realizację umowy,</w:t>
      </w:r>
    </w:p>
    <w:p w14:paraId="047A8864" w14:textId="77777777" w:rsidR="00D763CA" w:rsidRPr="00D763CA" w:rsidRDefault="00D763CA" w:rsidP="00D763CA">
      <w:pPr>
        <w:widowControl w:val="0"/>
        <w:numPr>
          <w:ilvl w:val="1"/>
          <w:numId w:val="34"/>
        </w:numPr>
        <w:tabs>
          <w:tab w:val="left" w:pos="929"/>
          <w:tab w:val="left" w:pos="931"/>
        </w:tabs>
        <w:autoSpaceDE w:val="0"/>
        <w:autoSpaceDN w:val="0"/>
        <w:spacing w:after="0" w:line="240" w:lineRule="auto"/>
        <w:ind w:right="293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zmiany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powszechnie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obowiązujących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przepisów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prawa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oraz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wytycznych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Instytucji</w:t>
      </w:r>
      <w:r w:rsidRPr="00D763CA">
        <w:rPr>
          <w:rFonts w:ascii="Calibri" w:eastAsia="Calibri" w:hAnsi="Calibri" w:cs="Calibri"/>
          <w:spacing w:val="4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Zarządzającej</w:t>
      </w:r>
      <w:r w:rsidRPr="00D763CA">
        <w:rPr>
          <w:rFonts w:ascii="Calibri" w:eastAsia="Calibri" w:hAnsi="Calibri" w:cs="Calibri"/>
          <w:spacing w:val="80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 zakresie mającym wpływ na realizację umowy,</w:t>
      </w:r>
    </w:p>
    <w:p w14:paraId="6BCF2943" w14:textId="77777777" w:rsidR="00D763CA" w:rsidRPr="00D763CA" w:rsidRDefault="00D763CA" w:rsidP="00D763CA">
      <w:pPr>
        <w:widowControl w:val="0"/>
        <w:numPr>
          <w:ilvl w:val="1"/>
          <w:numId w:val="34"/>
        </w:numPr>
        <w:tabs>
          <w:tab w:val="left" w:pos="929"/>
        </w:tabs>
        <w:autoSpaceDE w:val="0"/>
        <w:autoSpaceDN w:val="0"/>
        <w:spacing w:after="0" w:line="243" w:lineRule="exact"/>
        <w:ind w:left="929" w:hanging="35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zmiany</w:t>
      </w:r>
      <w:r w:rsidRPr="00D763CA">
        <w:rPr>
          <w:rFonts w:ascii="Calibri" w:eastAsia="Calibri" w:hAnsi="Calibri" w:cs="Calibri"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ustawowej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stawki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podatku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pacing w:val="-4"/>
          <w:sz w:val="20"/>
        </w:rPr>
        <w:t>VAT,</w:t>
      </w:r>
    </w:p>
    <w:p w14:paraId="056ECD61" w14:textId="77777777" w:rsidR="00D763CA" w:rsidRPr="00D763CA" w:rsidRDefault="00D763CA" w:rsidP="00D763CA">
      <w:pPr>
        <w:widowControl w:val="0"/>
        <w:numPr>
          <w:ilvl w:val="1"/>
          <w:numId w:val="34"/>
        </w:numPr>
        <w:tabs>
          <w:tab w:val="left" w:pos="931"/>
        </w:tabs>
        <w:autoSpaceDE w:val="0"/>
        <w:autoSpaceDN w:val="0"/>
        <w:spacing w:after="0" w:line="240" w:lineRule="auto"/>
        <w:ind w:right="28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wystąpienia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niezależnych</w:t>
      </w:r>
      <w:r w:rsidRPr="00D763CA">
        <w:rPr>
          <w:rFonts w:ascii="Calibri" w:eastAsia="Calibri" w:hAnsi="Calibri" w:cs="Calibri"/>
          <w:spacing w:val="-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od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Zamawiającego</w:t>
      </w:r>
      <w:r w:rsidRPr="00D763CA">
        <w:rPr>
          <w:rFonts w:ascii="Calibri" w:eastAsia="Calibri" w:hAnsi="Calibri" w:cs="Calibri"/>
          <w:spacing w:val="-3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Wykonawcy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okoliczności,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których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Strony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wiedziały przed zawarciem Umowy, a które mają wpływ na terminy realizacji zamówienia (na końcowy termin realizacji audytów akredytacyjnych),</w:t>
      </w:r>
    </w:p>
    <w:p w14:paraId="06C9B438" w14:textId="77777777" w:rsidR="00D763CA" w:rsidRPr="00D763CA" w:rsidRDefault="00D763CA" w:rsidP="00D763CA">
      <w:pPr>
        <w:widowControl w:val="0"/>
        <w:numPr>
          <w:ilvl w:val="1"/>
          <w:numId w:val="34"/>
        </w:numPr>
        <w:tabs>
          <w:tab w:val="left" w:pos="930"/>
        </w:tabs>
        <w:autoSpaceDE w:val="0"/>
        <w:autoSpaceDN w:val="0"/>
        <w:spacing w:after="0" w:line="244" w:lineRule="exact"/>
        <w:ind w:left="930" w:hanging="359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zmiana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nie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może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powodować</w:t>
      </w:r>
      <w:r w:rsidRPr="00D763CA">
        <w:rPr>
          <w:rFonts w:ascii="Calibri" w:eastAsia="Calibri" w:hAnsi="Calibri" w:cs="Calibri"/>
          <w:spacing w:val="-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zwiększenia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wynagrodzenia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określonego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§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3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ust.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1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umowy,</w:t>
      </w:r>
    </w:p>
    <w:p w14:paraId="031381BE" w14:textId="77777777" w:rsidR="00D763CA" w:rsidRPr="00D763CA" w:rsidRDefault="00D763CA" w:rsidP="00D763CA">
      <w:pPr>
        <w:widowControl w:val="0"/>
        <w:numPr>
          <w:ilvl w:val="1"/>
          <w:numId w:val="34"/>
        </w:numPr>
        <w:tabs>
          <w:tab w:val="left" w:pos="929"/>
          <w:tab w:val="left" w:pos="931"/>
        </w:tabs>
        <w:autoSpaceDE w:val="0"/>
        <w:autoSpaceDN w:val="0"/>
        <w:spacing w:before="1" w:after="0" w:line="240" w:lineRule="auto"/>
        <w:ind w:right="287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zmiany końcowego terminu realizacji usług, w przypadku przedłużeniu terminu realizacji Projektu (zmiana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wniosku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dofinansowanie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projektu),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wydłużenie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terminu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końcowego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realizacji</w:t>
      </w:r>
      <w:r w:rsidRPr="00D763CA">
        <w:rPr>
          <w:rFonts w:ascii="Calibri" w:eastAsia="Calibri" w:hAnsi="Calibri" w:cs="Calibri"/>
          <w:spacing w:val="-11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umowy</w:t>
      </w:r>
      <w:r w:rsidRPr="00D763CA">
        <w:rPr>
          <w:rFonts w:ascii="Calibri" w:eastAsia="Calibri" w:hAnsi="Calibri" w:cs="Calibri"/>
          <w:spacing w:val="-1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nastąpi proporcjonalnie, o liczbę dni wynikającą z przedłużonego terminu realizacji projektu.</w:t>
      </w:r>
    </w:p>
    <w:p w14:paraId="1E650EBF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5F37C20" w14:textId="77777777" w:rsidR="00D763CA" w:rsidRPr="00D763CA" w:rsidRDefault="00D763CA" w:rsidP="00D763CA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8ED8DBA" w14:textId="77777777" w:rsidR="00D763CA" w:rsidRPr="00D763CA" w:rsidRDefault="00D763CA" w:rsidP="00D763CA">
      <w:pPr>
        <w:widowControl w:val="0"/>
        <w:autoSpaceDE w:val="0"/>
        <w:autoSpaceDN w:val="0"/>
        <w:spacing w:after="0" w:line="243" w:lineRule="exact"/>
        <w:ind w:left="3" w:right="148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r w:rsidRPr="00D763CA">
        <w:rPr>
          <w:rFonts w:ascii="Calibri" w:eastAsia="Calibri" w:hAnsi="Calibri" w:cs="Calibri"/>
          <w:b/>
          <w:bCs/>
          <w:sz w:val="20"/>
          <w:szCs w:val="20"/>
        </w:rPr>
        <w:t>§</w:t>
      </w:r>
      <w:r w:rsidRPr="00D763CA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b/>
          <w:bCs/>
          <w:spacing w:val="-10"/>
          <w:sz w:val="20"/>
          <w:szCs w:val="20"/>
        </w:rPr>
        <w:t>8</w:t>
      </w:r>
    </w:p>
    <w:p w14:paraId="160F7077" w14:textId="77777777" w:rsidR="00D763CA" w:rsidRPr="00D763CA" w:rsidRDefault="00D763CA" w:rsidP="00D763CA">
      <w:pPr>
        <w:widowControl w:val="0"/>
        <w:numPr>
          <w:ilvl w:val="0"/>
          <w:numId w:val="33"/>
        </w:numPr>
        <w:tabs>
          <w:tab w:val="left" w:pos="499"/>
          <w:tab w:val="left" w:pos="501"/>
        </w:tabs>
        <w:autoSpaceDE w:val="0"/>
        <w:autoSpaceDN w:val="0"/>
        <w:spacing w:before="1" w:after="0" w:line="240" w:lineRule="auto"/>
        <w:ind w:right="293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W sprawach nieuregulowanych umową mają zastosowanie przepisy powszechnie obowiązującego prawa, w szczególności Kodeksu cywilnego, ustawy o prawie autorskim i prawach pokrewnych, ustawy Prawo zamówień publicznych oraz ustawy o ochronie danych osobowych.</w:t>
      </w:r>
    </w:p>
    <w:p w14:paraId="695A3A34" w14:textId="77777777" w:rsidR="00D763CA" w:rsidRPr="00D763CA" w:rsidRDefault="00D763CA" w:rsidP="00D763CA">
      <w:pPr>
        <w:widowControl w:val="0"/>
        <w:numPr>
          <w:ilvl w:val="0"/>
          <w:numId w:val="33"/>
        </w:numPr>
        <w:tabs>
          <w:tab w:val="left" w:pos="499"/>
        </w:tabs>
        <w:autoSpaceDE w:val="0"/>
        <w:autoSpaceDN w:val="0"/>
        <w:spacing w:after="0" w:line="244" w:lineRule="exact"/>
        <w:ind w:left="499" w:hanging="35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Spory</w:t>
      </w:r>
      <w:r w:rsidRPr="00D763CA">
        <w:rPr>
          <w:rFonts w:ascii="Calibri" w:eastAsia="Calibri" w:hAnsi="Calibri" w:cs="Calibri"/>
          <w:spacing w:val="4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wynikłe</w:t>
      </w:r>
      <w:r w:rsidRPr="00D763CA">
        <w:rPr>
          <w:rFonts w:ascii="Calibri" w:eastAsia="Calibri" w:hAnsi="Calibri" w:cs="Calibri"/>
          <w:spacing w:val="4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4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toku</w:t>
      </w:r>
      <w:r w:rsidRPr="00D763CA">
        <w:rPr>
          <w:rFonts w:ascii="Calibri" w:eastAsia="Calibri" w:hAnsi="Calibri" w:cs="Calibri"/>
          <w:spacing w:val="4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realizacji</w:t>
      </w:r>
      <w:r w:rsidRPr="00D763CA">
        <w:rPr>
          <w:rFonts w:ascii="Calibri" w:eastAsia="Calibri" w:hAnsi="Calibri" w:cs="Calibri"/>
          <w:spacing w:val="4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niniejszej</w:t>
      </w:r>
      <w:r w:rsidRPr="00D763CA">
        <w:rPr>
          <w:rFonts w:ascii="Calibri" w:eastAsia="Calibri" w:hAnsi="Calibri" w:cs="Calibri"/>
          <w:spacing w:val="4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umowy</w:t>
      </w:r>
      <w:r w:rsidRPr="00D763CA">
        <w:rPr>
          <w:rFonts w:ascii="Calibri" w:eastAsia="Calibri" w:hAnsi="Calibri" w:cs="Calibri"/>
          <w:spacing w:val="4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będą</w:t>
      </w:r>
      <w:r w:rsidRPr="00D763CA">
        <w:rPr>
          <w:rFonts w:ascii="Calibri" w:eastAsia="Calibri" w:hAnsi="Calibri" w:cs="Calibri"/>
          <w:spacing w:val="42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rozstrzygane</w:t>
      </w:r>
      <w:r w:rsidRPr="00D763CA">
        <w:rPr>
          <w:rFonts w:ascii="Calibri" w:eastAsia="Calibri" w:hAnsi="Calibri" w:cs="Calibri"/>
          <w:spacing w:val="44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przez</w:t>
      </w:r>
      <w:r w:rsidRPr="00D763CA">
        <w:rPr>
          <w:rFonts w:ascii="Calibri" w:eastAsia="Calibri" w:hAnsi="Calibri" w:cs="Calibri"/>
          <w:spacing w:val="4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sąd</w:t>
      </w:r>
      <w:r w:rsidRPr="00D763CA">
        <w:rPr>
          <w:rFonts w:ascii="Calibri" w:eastAsia="Calibri" w:hAnsi="Calibri" w:cs="Calibri"/>
          <w:spacing w:val="4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powszechny</w:t>
      </w:r>
      <w:r w:rsidRPr="00D763CA">
        <w:rPr>
          <w:rFonts w:ascii="Calibri" w:eastAsia="Calibri" w:hAnsi="Calibri" w:cs="Calibri"/>
          <w:spacing w:val="45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właściwy</w:t>
      </w:r>
    </w:p>
    <w:p w14:paraId="4577C6D7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ind w:left="501"/>
        <w:jc w:val="both"/>
        <w:rPr>
          <w:rFonts w:ascii="Calibri" w:eastAsia="Calibri" w:hAnsi="Calibri" w:cs="Calibri"/>
          <w:sz w:val="20"/>
          <w:szCs w:val="20"/>
        </w:rPr>
      </w:pPr>
      <w:r w:rsidRPr="00D763CA">
        <w:rPr>
          <w:rFonts w:ascii="Calibri" w:eastAsia="Calibri" w:hAnsi="Calibri" w:cs="Calibri"/>
          <w:sz w:val="20"/>
          <w:szCs w:val="20"/>
        </w:rPr>
        <w:t>miejscowo</w:t>
      </w:r>
      <w:r w:rsidRPr="00D763C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dla</w:t>
      </w:r>
      <w:r w:rsidRPr="00D763CA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z w:val="20"/>
          <w:szCs w:val="20"/>
        </w:rPr>
        <w:t>siedziby</w:t>
      </w:r>
      <w:r w:rsidRPr="00D763C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  <w:szCs w:val="20"/>
        </w:rPr>
        <w:t>Zamawiającego.</w:t>
      </w:r>
    </w:p>
    <w:p w14:paraId="1F13F9CD" w14:textId="77777777" w:rsidR="00D763CA" w:rsidRPr="00D763CA" w:rsidRDefault="00D763CA" w:rsidP="00D763CA">
      <w:pPr>
        <w:widowControl w:val="0"/>
        <w:numPr>
          <w:ilvl w:val="0"/>
          <w:numId w:val="33"/>
        </w:numPr>
        <w:tabs>
          <w:tab w:val="left" w:pos="499"/>
        </w:tabs>
        <w:autoSpaceDE w:val="0"/>
        <w:autoSpaceDN w:val="0"/>
        <w:spacing w:before="1" w:after="0" w:line="240" w:lineRule="auto"/>
        <w:ind w:left="499" w:hanging="35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Załączniki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do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umowy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stanowią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jej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integralną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część.</w:t>
      </w:r>
    </w:p>
    <w:p w14:paraId="5C630330" w14:textId="77777777" w:rsidR="00D763CA" w:rsidRPr="00D763CA" w:rsidRDefault="00D763CA" w:rsidP="00D763CA">
      <w:pPr>
        <w:widowControl w:val="0"/>
        <w:numPr>
          <w:ilvl w:val="0"/>
          <w:numId w:val="33"/>
        </w:numPr>
        <w:tabs>
          <w:tab w:val="left" w:pos="499"/>
        </w:tabs>
        <w:autoSpaceDE w:val="0"/>
        <w:autoSpaceDN w:val="0"/>
        <w:spacing w:after="0" w:line="240" w:lineRule="auto"/>
        <w:ind w:left="499" w:hanging="358"/>
        <w:jc w:val="both"/>
        <w:rPr>
          <w:rFonts w:ascii="Calibri" w:eastAsia="Calibri" w:hAnsi="Calibri" w:cs="Calibri"/>
          <w:sz w:val="20"/>
        </w:rPr>
      </w:pPr>
      <w:r w:rsidRPr="00D763CA">
        <w:rPr>
          <w:rFonts w:ascii="Calibri" w:eastAsia="Calibri" w:hAnsi="Calibri" w:cs="Calibri"/>
          <w:sz w:val="20"/>
        </w:rPr>
        <w:t>Umowę</w:t>
      </w:r>
      <w:r w:rsidRPr="00D763CA">
        <w:rPr>
          <w:rFonts w:ascii="Calibri" w:eastAsia="Calibri" w:hAnsi="Calibri" w:cs="Calibri"/>
          <w:spacing w:val="-8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sporządzono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w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2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jednobrzmiących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egzemplarzach:</w:t>
      </w:r>
      <w:r w:rsidRPr="00D763CA">
        <w:rPr>
          <w:rFonts w:ascii="Calibri" w:eastAsia="Calibri" w:hAnsi="Calibri" w:cs="Calibri"/>
          <w:spacing w:val="-5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po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jednej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dla</w:t>
      </w:r>
      <w:r w:rsidRPr="00D763CA">
        <w:rPr>
          <w:rFonts w:ascii="Calibri" w:eastAsia="Calibri" w:hAnsi="Calibri" w:cs="Calibri"/>
          <w:spacing w:val="-6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każdej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z w:val="20"/>
        </w:rPr>
        <w:t>ze</w:t>
      </w:r>
      <w:r w:rsidRPr="00D763CA">
        <w:rPr>
          <w:rFonts w:ascii="Calibri" w:eastAsia="Calibri" w:hAnsi="Calibri" w:cs="Calibri"/>
          <w:spacing w:val="-7"/>
          <w:sz w:val="20"/>
        </w:rPr>
        <w:t xml:space="preserve"> </w:t>
      </w:r>
      <w:r w:rsidRPr="00D763CA">
        <w:rPr>
          <w:rFonts w:ascii="Calibri" w:eastAsia="Calibri" w:hAnsi="Calibri" w:cs="Calibri"/>
          <w:spacing w:val="-2"/>
          <w:sz w:val="20"/>
        </w:rPr>
        <w:t>Stron.</w:t>
      </w:r>
    </w:p>
    <w:p w14:paraId="686F09F9" w14:textId="77777777" w:rsidR="009A1C1F" w:rsidRDefault="009A1C1F" w:rsidP="00D763CA">
      <w:pPr>
        <w:widowControl w:val="0"/>
        <w:autoSpaceDE w:val="0"/>
        <w:autoSpaceDN w:val="0"/>
        <w:spacing w:before="244" w:after="0" w:line="240" w:lineRule="auto"/>
        <w:ind w:left="141"/>
        <w:rPr>
          <w:rFonts w:ascii="Calibri" w:eastAsia="Calibri" w:hAnsi="Calibri" w:cs="Calibri"/>
          <w:b/>
          <w:sz w:val="20"/>
        </w:rPr>
      </w:pPr>
    </w:p>
    <w:p w14:paraId="5D7E40D9" w14:textId="39D62C52" w:rsidR="00D763CA" w:rsidRPr="00D763CA" w:rsidRDefault="00D763CA" w:rsidP="00D763CA">
      <w:pPr>
        <w:widowControl w:val="0"/>
        <w:autoSpaceDE w:val="0"/>
        <w:autoSpaceDN w:val="0"/>
        <w:spacing w:before="244" w:after="0" w:line="240" w:lineRule="auto"/>
        <w:ind w:left="141"/>
        <w:rPr>
          <w:rFonts w:ascii="Calibri" w:eastAsia="Calibri" w:hAnsi="Calibri" w:cs="Calibri"/>
          <w:b/>
          <w:sz w:val="20"/>
        </w:rPr>
      </w:pPr>
      <w:r w:rsidRPr="00D763CA">
        <w:rPr>
          <w:rFonts w:ascii="Calibri" w:eastAsia="Calibri" w:hAnsi="Calibri" w:cs="Calibri"/>
          <w:b/>
          <w:sz w:val="20"/>
        </w:rPr>
        <w:t>Podpisy</w:t>
      </w:r>
      <w:r w:rsidRPr="00D763CA">
        <w:rPr>
          <w:rFonts w:ascii="Calibri" w:eastAsia="Calibri" w:hAnsi="Calibri" w:cs="Calibri"/>
          <w:b/>
          <w:spacing w:val="-9"/>
          <w:sz w:val="20"/>
        </w:rPr>
        <w:t xml:space="preserve"> </w:t>
      </w:r>
      <w:r w:rsidRPr="00D763CA">
        <w:rPr>
          <w:rFonts w:ascii="Calibri" w:eastAsia="Calibri" w:hAnsi="Calibri" w:cs="Calibri"/>
          <w:b/>
          <w:spacing w:val="-2"/>
          <w:sz w:val="20"/>
        </w:rPr>
        <w:t>stron:</w:t>
      </w:r>
    </w:p>
    <w:p w14:paraId="4F8A9AB3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35DA503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0A9031B8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8D01A36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428A7690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4F35032" w14:textId="77777777" w:rsidR="00D763CA" w:rsidRPr="00D763CA" w:rsidRDefault="00D763CA" w:rsidP="00D763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5587EDC" w14:textId="77777777" w:rsidR="00D763CA" w:rsidRPr="00D763CA" w:rsidRDefault="00D763CA" w:rsidP="00D763CA">
      <w:pPr>
        <w:widowControl w:val="0"/>
        <w:tabs>
          <w:tab w:val="left" w:pos="7222"/>
        </w:tabs>
        <w:autoSpaceDE w:val="0"/>
        <w:autoSpaceDN w:val="0"/>
        <w:spacing w:after="0" w:line="240" w:lineRule="auto"/>
        <w:ind w:left="820"/>
        <w:rPr>
          <w:rFonts w:ascii="Calibri" w:eastAsia="Calibri" w:hAnsi="Calibri" w:cs="Calibri"/>
          <w:b/>
          <w:sz w:val="20"/>
        </w:rPr>
      </w:pPr>
      <w:r w:rsidRPr="00D763CA">
        <w:rPr>
          <w:rFonts w:ascii="Calibri" w:eastAsia="Calibri" w:hAnsi="Calibri" w:cs="Calibri"/>
          <w:b/>
          <w:spacing w:val="-2"/>
          <w:sz w:val="20"/>
        </w:rPr>
        <w:t>Zamawiający</w:t>
      </w:r>
      <w:r w:rsidRPr="00D763CA">
        <w:rPr>
          <w:rFonts w:ascii="Calibri" w:eastAsia="Calibri" w:hAnsi="Calibri" w:cs="Calibri"/>
          <w:b/>
          <w:sz w:val="20"/>
        </w:rPr>
        <w:tab/>
      </w:r>
      <w:r w:rsidRPr="00D763CA">
        <w:rPr>
          <w:rFonts w:ascii="Calibri" w:eastAsia="Calibri" w:hAnsi="Calibri" w:cs="Calibri"/>
          <w:b/>
          <w:spacing w:val="-2"/>
          <w:sz w:val="20"/>
        </w:rPr>
        <w:t>Wykonawca</w:t>
      </w:r>
    </w:p>
    <w:p w14:paraId="41ED2CA8" w14:textId="77777777" w:rsidR="00AF1A90" w:rsidRPr="00A853CF" w:rsidRDefault="00AF1A90" w:rsidP="00D763CA">
      <w:pPr>
        <w:jc w:val="both"/>
        <w:rPr>
          <w:rFonts w:cstheme="minorHAnsi"/>
          <w:spacing w:val="2"/>
        </w:rPr>
      </w:pPr>
    </w:p>
    <w:sectPr w:rsidR="00AF1A90" w:rsidRPr="00A853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2BC5" w14:textId="77777777" w:rsidR="009D6706" w:rsidRDefault="009D6706" w:rsidP="003546E0">
      <w:pPr>
        <w:spacing w:after="0" w:line="240" w:lineRule="auto"/>
      </w:pPr>
      <w:r>
        <w:separator/>
      </w:r>
    </w:p>
  </w:endnote>
  <w:endnote w:type="continuationSeparator" w:id="0">
    <w:p w14:paraId="57DE249A" w14:textId="77777777" w:rsidR="009D6706" w:rsidRDefault="009D6706" w:rsidP="003546E0">
      <w:pPr>
        <w:spacing w:after="0" w:line="240" w:lineRule="auto"/>
      </w:pPr>
      <w:r>
        <w:continuationSeparator/>
      </w:r>
    </w:p>
  </w:endnote>
  <w:endnote w:type="continuationNotice" w:id="1">
    <w:p w14:paraId="27A35F57" w14:textId="77777777" w:rsidR="009D6706" w:rsidRDefault="009D6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842E" w14:textId="721DD606" w:rsidR="00D763CA" w:rsidRDefault="00D763CA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8A3C" w14:textId="55A177F6" w:rsidR="003B67B7" w:rsidRPr="003B67B7" w:rsidRDefault="003B67B7" w:rsidP="003B67B7">
    <w:pPr>
      <w:pStyle w:val="Stopka"/>
    </w:pPr>
  </w:p>
  <w:p w14:paraId="61108090" w14:textId="67F57034" w:rsidR="003546E0" w:rsidRDefault="00354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7D79" w14:textId="77777777" w:rsidR="009D6706" w:rsidRDefault="009D6706" w:rsidP="003546E0">
      <w:pPr>
        <w:spacing w:after="0" w:line="240" w:lineRule="auto"/>
      </w:pPr>
      <w:r>
        <w:separator/>
      </w:r>
    </w:p>
  </w:footnote>
  <w:footnote w:type="continuationSeparator" w:id="0">
    <w:p w14:paraId="3C4FEB83" w14:textId="77777777" w:rsidR="009D6706" w:rsidRDefault="009D6706" w:rsidP="003546E0">
      <w:pPr>
        <w:spacing w:after="0" w:line="240" w:lineRule="auto"/>
      </w:pPr>
      <w:r>
        <w:continuationSeparator/>
      </w:r>
    </w:p>
  </w:footnote>
  <w:footnote w:type="continuationNotice" w:id="1">
    <w:p w14:paraId="78310237" w14:textId="77777777" w:rsidR="009D6706" w:rsidRDefault="009D6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999E" w14:textId="73136B11" w:rsidR="00D763CA" w:rsidRDefault="00D763CA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8814" w14:textId="4F7192E5" w:rsidR="003546E0" w:rsidRDefault="00354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1A7"/>
    <w:multiLevelType w:val="hybridMultilevel"/>
    <w:tmpl w:val="831667B4"/>
    <w:lvl w:ilvl="0" w:tplc="3F728518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C3C7D"/>
    <w:multiLevelType w:val="hybridMultilevel"/>
    <w:tmpl w:val="8DD6C17A"/>
    <w:lvl w:ilvl="0" w:tplc="13D42E72">
      <w:start w:val="1"/>
      <w:numFmt w:val="decimal"/>
      <w:lvlText w:val="%1."/>
      <w:lvlJc w:val="left"/>
      <w:pPr>
        <w:ind w:left="5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998CF3E">
      <w:start w:val="1"/>
      <w:numFmt w:val="lowerLetter"/>
      <w:lvlText w:val="%2)"/>
      <w:lvlJc w:val="left"/>
      <w:pPr>
        <w:ind w:left="9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E7A7D50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3" w:tplc="E81ACDAC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4" w:tplc="F628E336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5" w:tplc="5246C1A2">
      <w:numFmt w:val="bullet"/>
      <w:lvlText w:val="•"/>
      <w:lvlJc w:val="left"/>
      <w:pPr>
        <w:ind w:left="4743" w:hanging="360"/>
      </w:pPr>
      <w:rPr>
        <w:rFonts w:hint="default"/>
        <w:lang w:val="pl-PL" w:eastAsia="en-US" w:bidi="ar-SA"/>
      </w:rPr>
    </w:lvl>
    <w:lvl w:ilvl="6" w:tplc="FB860CD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55284D20">
      <w:numFmt w:val="bullet"/>
      <w:lvlText w:val="•"/>
      <w:lvlJc w:val="left"/>
      <w:pPr>
        <w:ind w:left="6645" w:hanging="360"/>
      </w:pPr>
      <w:rPr>
        <w:rFonts w:hint="default"/>
        <w:lang w:val="pl-PL" w:eastAsia="en-US" w:bidi="ar-SA"/>
      </w:rPr>
    </w:lvl>
    <w:lvl w:ilvl="8" w:tplc="3B1E3A9A">
      <w:numFmt w:val="bullet"/>
      <w:lvlText w:val="•"/>
      <w:lvlJc w:val="left"/>
      <w:pPr>
        <w:ind w:left="759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4E6FCD"/>
    <w:multiLevelType w:val="hybridMultilevel"/>
    <w:tmpl w:val="CE807DBC"/>
    <w:styleLink w:val="Zaimportowanystyl13"/>
    <w:lvl w:ilvl="0" w:tplc="3D623A8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1D83716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3EE182C">
      <w:start w:val="1"/>
      <w:numFmt w:val="lowerRoman"/>
      <w:lvlText w:val="%3."/>
      <w:lvlJc w:val="left"/>
      <w:pPr>
        <w:tabs>
          <w:tab w:val="left" w:pos="284"/>
        </w:tabs>
        <w:ind w:left="1440" w:hanging="621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01C6E60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DA45D4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DBE9976">
      <w:start w:val="1"/>
      <w:numFmt w:val="lowerRoman"/>
      <w:lvlText w:val="%6."/>
      <w:lvlJc w:val="left"/>
      <w:pPr>
        <w:tabs>
          <w:tab w:val="left" w:pos="284"/>
        </w:tabs>
        <w:ind w:left="3600" w:hanging="58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0E6D88C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DC09150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A44C5E2">
      <w:start w:val="1"/>
      <w:numFmt w:val="lowerRoman"/>
      <w:lvlText w:val="%9."/>
      <w:lvlJc w:val="left"/>
      <w:pPr>
        <w:tabs>
          <w:tab w:val="left" w:pos="284"/>
        </w:tabs>
        <w:ind w:left="5760" w:hanging="54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0A0E60A5"/>
    <w:multiLevelType w:val="hybridMultilevel"/>
    <w:tmpl w:val="EA545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7677"/>
    <w:multiLevelType w:val="hybridMultilevel"/>
    <w:tmpl w:val="1C348174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A407611"/>
    <w:multiLevelType w:val="hybridMultilevel"/>
    <w:tmpl w:val="9C166E04"/>
    <w:lvl w:ilvl="0" w:tplc="ED94D2B0">
      <w:start w:val="1"/>
      <w:numFmt w:val="decimal"/>
      <w:lvlText w:val="%1."/>
      <w:lvlJc w:val="left"/>
      <w:pPr>
        <w:ind w:left="501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5A89D04">
      <w:numFmt w:val="bullet"/>
      <w:lvlText w:val=""/>
      <w:lvlJc w:val="left"/>
      <w:pPr>
        <w:ind w:left="18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BEC0BE8">
      <w:numFmt w:val="bullet"/>
      <w:lvlText w:val="•"/>
      <w:lvlJc w:val="left"/>
      <w:pPr>
        <w:ind w:left="2690" w:hanging="284"/>
      </w:pPr>
      <w:rPr>
        <w:rFonts w:hint="default"/>
        <w:lang w:val="pl-PL" w:eastAsia="en-US" w:bidi="ar-SA"/>
      </w:rPr>
    </w:lvl>
    <w:lvl w:ilvl="3" w:tplc="FDB0DE8E">
      <w:numFmt w:val="bullet"/>
      <w:lvlText w:val="•"/>
      <w:lvlJc w:val="left"/>
      <w:pPr>
        <w:ind w:left="3541" w:hanging="284"/>
      </w:pPr>
      <w:rPr>
        <w:rFonts w:hint="default"/>
        <w:lang w:val="pl-PL" w:eastAsia="en-US" w:bidi="ar-SA"/>
      </w:rPr>
    </w:lvl>
    <w:lvl w:ilvl="4" w:tplc="A5624DBA">
      <w:numFmt w:val="bullet"/>
      <w:lvlText w:val="•"/>
      <w:lvlJc w:val="left"/>
      <w:pPr>
        <w:ind w:left="4392" w:hanging="284"/>
      </w:pPr>
      <w:rPr>
        <w:rFonts w:hint="default"/>
        <w:lang w:val="pl-PL" w:eastAsia="en-US" w:bidi="ar-SA"/>
      </w:rPr>
    </w:lvl>
    <w:lvl w:ilvl="5" w:tplc="436840A4">
      <w:numFmt w:val="bullet"/>
      <w:lvlText w:val="•"/>
      <w:lvlJc w:val="left"/>
      <w:pPr>
        <w:ind w:left="5243" w:hanging="284"/>
      </w:pPr>
      <w:rPr>
        <w:rFonts w:hint="default"/>
        <w:lang w:val="pl-PL" w:eastAsia="en-US" w:bidi="ar-SA"/>
      </w:rPr>
    </w:lvl>
    <w:lvl w:ilvl="6" w:tplc="37B69E6E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  <w:lvl w:ilvl="7" w:tplc="67F23534">
      <w:numFmt w:val="bullet"/>
      <w:lvlText w:val="•"/>
      <w:lvlJc w:val="left"/>
      <w:pPr>
        <w:ind w:left="6945" w:hanging="284"/>
      </w:pPr>
      <w:rPr>
        <w:rFonts w:hint="default"/>
        <w:lang w:val="pl-PL" w:eastAsia="en-US" w:bidi="ar-SA"/>
      </w:rPr>
    </w:lvl>
    <w:lvl w:ilvl="8" w:tplc="98D22346">
      <w:numFmt w:val="bullet"/>
      <w:lvlText w:val="•"/>
      <w:lvlJc w:val="left"/>
      <w:pPr>
        <w:ind w:left="7796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B207346"/>
    <w:multiLevelType w:val="hybridMultilevel"/>
    <w:tmpl w:val="CFCA0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0A7C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34CEB"/>
    <w:multiLevelType w:val="hybridMultilevel"/>
    <w:tmpl w:val="8BDCDB62"/>
    <w:lvl w:ilvl="0" w:tplc="D046C98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46D38"/>
    <w:multiLevelType w:val="hybridMultilevel"/>
    <w:tmpl w:val="2AA21774"/>
    <w:lvl w:ilvl="0" w:tplc="1F68556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8508FA"/>
    <w:multiLevelType w:val="hybridMultilevel"/>
    <w:tmpl w:val="E67A96E0"/>
    <w:lvl w:ilvl="0" w:tplc="B248E9A8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87EA7EDA">
      <w:numFmt w:val="bullet"/>
      <w:lvlText w:val="•"/>
      <w:lvlJc w:val="left"/>
      <w:pPr>
        <w:ind w:left="1723" w:hanging="360"/>
      </w:pPr>
      <w:rPr>
        <w:rFonts w:hint="default"/>
        <w:lang w:val="pl-PL" w:eastAsia="en-US" w:bidi="ar-SA"/>
      </w:rPr>
    </w:lvl>
    <w:lvl w:ilvl="2" w:tplc="EE828FB6">
      <w:numFmt w:val="bullet"/>
      <w:lvlText w:val="•"/>
      <w:lvlJc w:val="left"/>
      <w:pPr>
        <w:ind w:left="2587" w:hanging="360"/>
      </w:pPr>
      <w:rPr>
        <w:rFonts w:hint="default"/>
        <w:lang w:val="pl-PL" w:eastAsia="en-US" w:bidi="ar-SA"/>
      </w:rPr>
    </w:lvl>
    <w:lvl w:ilvl="3" w:tplc="C118684A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7EFE6FC6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892273EC">
      <w:numFmt w:val="bullet"/>
      <w:lvlText w:val="•"/>
      <w:lvlJc w:val="left"/>
      <w:pPr>
        <w:ind w:left="5179" w:hanging="360"/>
      </w:pPr>
      <w:rPr>
        <w:rFonts w:hint="default"/>
        <w:lang w:val="pl-PL" w:eastAsia="en-US" w:bidi="ar-SA"/>
      </w:rPr>
    </w:lvl>
    <w:lvl w:ilvl="6" w:tplc="891A357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54A47B50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07C6AE7A">
      <w:numFmt w:val="bullet"/>
      <w:lvlText w:val="•"/>
      <w:lvlJc w:val="left"/>
      <w:pPr>
        <w:ind w:left="777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0AF3832"/>
    <w:multiLevelType w:val="hybridMultilevel"/>
    <w:tmpl w:val="48B6F6B6"/>
    <w:lvl w:ilvl="0" w:tplc="58E82A42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816DD48">
      <w:start w:val="1"/>
      <w:numFmt w:val="lowerLetter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8726E88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B52604E0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5F6E8C4C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C20A7E22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44665D10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9D7065F2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84AADF5A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2976308"/>
    <w:multiLevelType w:val="hybridMultilevel"/>
    <w:tmpl w:val="E3282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2B7CCA"/>
    <w:multiLevelType w:val="hybridMultilevel"/>
    <w:tmpl w:val="52D62CEC"/>
    <w:lvl w:ilvl="0" w:tplc="CA861F4E">
      <w:start w:val="1"/>
      <w:numFmt w:val="lowerLetter"/>
      <w:lvlText w:val="%1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EA0B8EC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2" w:tplc="E750AC34">
      <w:numFmt w:val="bullet"/>
      <w:lvlText w:val="•"/>
      <w:lvlJc w:val="left"/>
      <w:pPr>
        <w:ind w:left="3147" w:hanging="360"/>
      </w:pPr>
      <w:rPr>
        <w:rFonts w:hint="default"/>
        <w:lang w:val="pl-PL" w:eastAsia="en-US" w:bidi="ar-SA"/>
      </w:rPr>
    </w:lvl>
    <w:lvl w:ilvl="3" w:tplc="B1AA3EA2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3A66E476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5" w:tplc="208AB3CA">
      <w:numFmt w:val="bullet"/>
      <w:lvlText w:val="•"/>
      <w:lvlJc w:val="left"/>
      <w:pPr>
        <w:ind w:left="5529" w:hanging="360"/>
      </w:pPr>
      <w:rPr>
        <w:rFonts w:hint="default"/>
        <w:lang w:val="pl-PL" w:eastAsia="en-US" w:bidi="ar-SA"/>
      </w:rPr>
    </w:lvl>
    <w:lvl w:ilvl="6" w:tplc="BDD075A8">
      <w:numFmt w:val="bullet"/>
      <w:lvlText w:val="•"/>
      <w:lvlJc w:val="left"/>
      <w:pPr>
        <w:ind w:left="6323" w:hanging="360"/>
      </w:pPr>
      <w:rPr>
        <w:rFonts w:hint="default"/>
        <w:lang w:val="pl-PL" w:eastAsia="en-US" w:bidi="ar-SA"/>
      </w:rPr>
    </w:lvl>
    <w:lvl w:ilvl="7" w:tplc="271241C2">
      <w:numFmt w:val="bullet"/>
      <w:lvlText w:val="•"/>
      <w:lvlJc w:val="left"/>
      <w:pPr>
        <w:ind w:left="7116" w:hanging="360"/>
      </w:pPr>
      <w:rPr>
        <w:rFonts w:hint="default"/>
        <w:lang w:val="pl-PL" w:eastAsia="en-US" w:bidi="ar-SA"/>
      </w:rPr>
    </w:lvl>
    <w:lvl w:ilvl="8" w:tplc="28849D94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524349D"/>
    <w:multiLevelType w:val="hybridMultilevel"/>
    <w:tmpl w:val="3866EC76"/>
    <w:lvl w:ilvl="0" w:tplc="276227B6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74BA6"/>
    <w:multiLevelType w:val="hybridMultilevel"/>
    <w:tmpl w:val="1E9A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846D0"/>
    <w:multiLevelType w:val="hybridMultilevel"/>
    <w:tmpl w:val="B7C454E4"/>
    <w:lvl w:ilvl="0" w:tplc="41B895A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D0B6F00"/>
    <w:multiLevelType w:val="hybridMultilevel"/>
    <w:tmpl w:val="3D1E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551"/>
    <w:multiLevelType w:val="hybridMultilevel"/>
    <w:tmpl w:val="700AB66A"/>
    <w:lvl w:ilvl="0" w:tplc="DC10CD74">
      <w:start w:val="1"/>
      <w:numFmt w:val="lowerLetter"/>
      <w:lvlText w:val="%1)"/>
      <w:lvlJc w:val="left"/>
      <w:pPr>
        <w:ind w:left="1127" w:hanging="360"/>
      </w:pPr>
      <w:rPr>
        <w:rFonts w:asciiTheme="minorHAnsi" w:hAnsiTheme="minorHAnsi" w:cs="Arial" w:hint="default"/>
        <w:w w:val="100"/>
        <w:sz w:val="20"/>
        <w:szCs w:val="18"/>
      </w:rPr>
    </w:lvl>
    <w:lvl w:ilvl="1" w:tplc="041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2" w:tplc="7398FECC">
      <w:start w:val="1"/>
      <w:numFmt w:val="decimal"/>
      <w:lvlText w:val="%3."/>
      <w:lvlJc w:val="left"/>
      <w:pPr>
        <w:ind w:left="27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8" w15:restartNumberingAfterBreak="0">
    <w:nsid w:val="2E1F0B7E"/>
    <w:multiLevelType w:val="hybridMultilevel"/>
    <w:tmpl w:val="4614E2B4"/>
    <w:lvl w:ilvl="0" w:tplc="F4C01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554EB"/>
    <w:multiLevelType w:val="hybridMultilevel"/>
    <w:tmpl w:val="3790D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03A0F"/>
    <w:multiLevelType w:val="hybridMultilevel"/>
    <w:tmpl w:val="2B1EA2BC"/>
    <w:lvl w:ilvl="0" w:tplc="94FE507E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7A8CFF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69B85040">
      <w:numFmt w:val="bullet"/>
      <w:lvlText w:val="•"/>
      <w:lvlJc w:val="left"/>
      <w:pPr>
        <w:ind w:left="2299" w:hanging="360"/>
      </w:pPr>
      <w:rPr>
        <w:rFonts w:hint="default"/>
        <w:lang w:val="pl-PL" w:eastAsia="en-US" w:bidi="ar-SA"/>
      </w:rPr>
    </w:lvl>
    <w:lvl w:ilvl="3" w:tplc="3A38CEF0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4" w:tplc="5DDA04EA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5" w:tplc="FB48C6BA">
      <w:numFmt w:val="bullet"/>
      <w:lvlText w:val="•"/>
      <w:lvlJc w:val="left"/>
      <w:pPr>
        <w:ind w:left="4999" w:hanging="360"/>
      </w:pPr>
      <w:rPr>
        <w:rFonts w:hint="default"/>
        <w:lang w:val="pl-PL" w:eastAsia="en-US" w:bidi="ar-SA"/>
      </w:rPr>
    </w:lvl>
    <w:lvl w:ilvl="6" w:tplc="80B62F76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3D66EB1A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C262C4CE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45A20BA"/>
    <w:multiLevelType w:val="hybridMultilevel"/>
    <w:tmpl w:val="118A2F42"/>
    <w:lvl w:ilvl="0" w:tplc="74EC044C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47B09BE"/>
    <w:multiLevelType w:val="hybridMultilevel"/>
    <w:tmpl w:val="E42C2568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90250"/>
    <w:multiLevelType w:val="hybridMultilevel"/>
    <w:tmpl w:val="C96E1678"/>
    <w:lvl w:ilvl="0" w:tplc="41B895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20E65"/>
    <w:multiLevelType w:val="hybridMultilevel"/>
    <w:tmpl w:val="74684564"/>
    <w:lvl w:ilvl="0" w:tplc="A014A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C7767F"/>
    <w:multiLevelType w:val="hybridMultilevel"/>
    <w:tmpl w:val="92A2CF8E"/>
    <w:lvl w:ilvl="0" w:tplc="A6FA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969EE"/>
    <w:multiLevelType w:val="hybridMultilevel"/>
    <w:tmpl w:val="249E3104"/>
    <w:lvl w:ilvl="0" w:tplc="C330C232">
      <w:start w:val="1"/>
      <w:numFmt w:val="lowerLetter"/>
      <w:lvlText w:val="%1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964704A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2" w:tplc="442A65A2">
      <w:numFmt w:val="bullet"/>
      <w:lvlText w:val="•"/>
      <w:lvlJc w:val="left"/>
      <w:pPr>
        <w:ind w:left="3147" w:hanging="360"/>
      </w:pPr>
      <w:rPr>
        <w:rFonts w:hint="default"/>
        <w:lang w:val="pl-PL" w:eastAsia="en-US" w:bidi="ar-SA"/>
      </w:rPr>
    </w:lvl>
    <w:lvl w:ilvl="3" w:tplc="6FD01132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2F30C138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5" w:tplc="1CC061B8">
      <w:numFmt w:val="bullet"/>
      <w:lvlText w:val="•"/>
      <w:lvlJc w:val="left"/>
      <w:pPr>
        <w:ind w:left="5529" w:hanging="360"/>
      </w:pPr>
      <w:rPr>
        <w:rFonts w:hint="default"/>
        <w:lang w:val="pl-PL" w:eastAsia="en-US" w:bidi="ar-SA"/>
      </w:rPr>
    </w:lvl>
    <w:lvl w:ilvl="6" w:tplc="28D6003A">
      <w:numFmt w:val="bullet"/>
      <w:lvlText w:val="•"/>
      <w:lvlJc w:val="left"/>
      <w:pPr>
        <w:ind w:left="6323" w:hanging="360"/>
      </w:pPr>
      <w:rPr>
        <w:rFonts w:hint="default"/>
        <w:lang w:val="pl-PL" w:eastAsia="en-US" w:bidi="ar-SA"/>
      </w:rPr>
    </w:lvl>
    <w:lvl w:ilvl="7" w:tplc="EF2C082E">
      <w:numFmt w:val="bullet"/>
      <w:lvlText w:val="•"/>
      <w:lvlJc w:val="left"/>
      <w:pPr>
        <w:ind w:left="7116" w:hanging="360"/>
      </w:pPr>
      <w:rPr>
        <w:rFonts w:hint="default"/>
        <w:lang w:val="pl-PL" w:eastAsia="en-US" w:bidi="ar-SA"/>
      </w:rPr>
    </w:lvl>
    <w:lvl w:ilvl="8" w:tplc="29224C3E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3FB52F4"/>
    <w:multiLevelType w:val="hybridMultilevel"/>
    <w:tmpl w:val="533C828A"/>
    <w:lvl w:ilvl="0" w:tplc="2E2A6254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6100D5BA">
      <w:start w:val="1"/>
      <w:numFmt w:val="lowerLetter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62E08986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61465660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2A927864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21806EDC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81C011A6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657E0ADC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E21E2B02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505498B"/>
    <w:multiLevelType w:val="hybridMultilevel"/>
    <w:tmpl w:val="3780B4AC"/>
    <w:lvl w:ilvl="0" w:tplc="BF56BEF4">
      <w:start w:val="1"/>
      <w:numFmt w:val="decimal"/>
      <w:lvlText w:val="%1."/>
      <w:lvlJc w:val="left"/>
      <w:pPr>
        <w:ind w:left="70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8E26158">
      <w:numFmt w:val="bullet"/>
      <w:lvlText w:val="•"/>
      <w:lvlJc w:val="left"/>
      <w:pPr>
        <w:ind w:left="1579" w:hanging="360"/>
      </w:pPr>
      <w:rPr>
        <w:rFonts w:hint="default"/>
        <w:lang w:val="pl-PL" w:eastAsia="en-US" w:bidi="ar-SA"/>
      </w:rPr>
    </w:lvl>
    <w:lvl w:ilvl="2" w:tplc="E342E0A4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704C6F2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20FE0A3C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E0DE64A6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6" w:tplc="9788E9C4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B3985FAC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DE005CA6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90814EB"/>
    <w:multiLevelType w:val="hybridMultilevel"/>
    <w:tmpl w:val="CE807DBC"/>
    <w:numStyleLink w:val="Zaimportowanystyl13"/>
  </w:abstractNum>
  <w:abstractNum w:abstractNumId="30" w15:restartNumberingAfterBreak="0">
    <w:nsid w:val="6ED107E3"/>
    <w:multiLevelType w:val="hybridMultilevel"/>
    <w:tmpl w:val="62720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2307E"/>
    <w:multiLevelType w:val="hybridMultilevel"/>
    <w:tmpl w:val="38601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62765"/>
    <w:multiLevelType w:val="hybridMultilevel"/>
    <w:tmpl w:val="0C32571C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45FC2"/>
    <w:multiLevelType w:val="hybridMultilevel"/>
    <w:tmpl w:val="D398214A"/>
    <w:lvl w:ilvl="0" w:tplc="6F22E50A">
      <w:start w:val="1"/>
      <w:numFmt w:val="decimal"/>
      <w:lvlText w:val="%1."/>
      <w:lvlJc w:val="left"/>
      <w:pPr>
        <w:ind w:left="99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574E46E">
      <w:numFmt w:val="bullet"/>
      <w:lvlText w:val="•"/>
      <w:lvlJc w:val="left"/>
      <w:pPr>
        <w:ind w:left="127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AE4E5A8">
      <w:numFmt w:val="bullet"/>
      <w:lvlText w:val="•"/>
      <w:lvlJc w:val="left"/>
      <w:pPr>
        <w:ind w:left="2193" w:hanging="284"/>
      </w:pPr>
      <w:rPr>
        <w:rFonts w:hint="default"/>
        <w:lang w:val="pl-PL" w:eastAsia="en-US" w:bidi="ar-SA"/>
      </w:rPr>
    </w:lvl>
    <w:lvl w:ilvl="3" w:tplc="E8ACC1C2">
      <w:numFmt w:val="bullet"/>
      <w:lvlText w:val="•"/>
      <w:lvlJc w:val="left"/>
      <w:pPr>
        <w:ind w:left="3106" w:hanging="284"/>
      </w:pPr>
      <w:rPr>
        <w:rFonts w:hint="default"/>
        <w:lang w:val="pl-PL" w:eastAsia="en-US" w:bidi="ar-SA"/>
      </w:rPr>
    </w:lvl>
    <w:lvl w:ilvl="4" w:tplc="C9740DF8">
      <w:numFmt w:val="bullet"/>
      <w:lvlText w:val="•"/>
      <w:lvlJc w:val="left"/>
      <w:pPr>
        <w:ind w:left="4019" w:hanging="284"/>
      </w:pPr>
      <w:rPr>
        <w:rFonts w:hint="default"/>
        <w:lang w:val="pl-PL" w:eastAsia="en-US" w:bidi="ar-SA"/>
      </w:rPr>
    </w:lvl>
    <w:lvl w:ilvl="5" w:tplc="3BF0C800">
      <w:numFmt w:val="bullet"/>
      <w:lvlText w:val="•"/>
      <w:lvlJc w:val="left"/>
      <w:pPr>
        <w:ind w:left="4932" w:hanging="284"/>
      </w:pPr>
      <w:rPr>
        <w:rFonts w:hint="default"/>
        <w:lang w:val="pl-PL" w:eastAsia="en-US" w:bidi="ar-SA"/>
      </w:rPr>
    </w:lvl>
    <w:lvl w:ilvl="6" w:tplc="47D66C40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549A2E4C">
      <w:numFmt w:val="bullet"/>
      <w:lvlText w:val="•"/>
      <w:lvlJc w:val="left"/>
      <w:pPr>
        <w:ind w:left="6758" w:hanging="284"/>
      </w:pPr>
      <w:rPr>
        <w:rFonts w:hint="default"/>
        <w:lang w:val="pl-PL" w:eastAsia="en-US" w:bidi="ar-SA"/>
      </w:rPr>
    </w:lvl>
    <w:lvl w:ilvl="8" w:tplc="6F383B72">
      <w:numFmt w:val="bullet"/>
      <w:lvlText w:val="•"/>
      <w:lvlJc w:val="left"/>
      <w:pPr>
        <w:ind w:left="7672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77AE2026"/>
    <w:multiLevelType w:val="hybridMultilevel"/>
    <w:tmpl w:val="19762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14419"/>
    <w:multiLevelType w:val="hybridMultilevel"/>
    <w:tmpl w:val="58682028"/>
    <w:lvl w:ilvl="0" w:tplc="13F01AAA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6A2245E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8B4ED31C">
      <w:numFmt w:val="bullet"/>
      <w:lvlText w:val="•"/>
      <w:lvlJc w:val="left"/>
      <w:pPr>
        <w:ind w:left="2299" w:hanging="360"/>
      </w:pPr>
      <w:rPr>
        <w:rFonts w:hint="default"/>
        <w:lang w:val="pl-PL" w:eastAsia="en-US" w:bidi="ar-SA"/>
      </w:rPr>
    </w:lvl>
    <w:lvl w:ilvl="3" w:tplc="7D640D9E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4" w:tplc="A740B970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5" w:tplc="7B10A0A4">
      <w:numFmt w:val="bullet"/>
      <w:lvlText w:val="•"/>
      <w:lvlJc w:val="left"/>
      <w:pPr>
        <w:ind w:left="4999" w:hanging="360"/>
      </w:pPr>
      <w:rPr>
        <w:rFonts w:hint="default"/>
        <w:lang w:val="pl-PL" w:eastAsia="en-US" w:bidi="ar-SA"/>
      </w:rPr>
    </w:lvl>
    <w:lvl w:ilvl="6" w:tplc="30F4732E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18C1D5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2DCA0DD2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AF25DC1"/>
    <w:multiLevelType w:val="hybridMultilevel"/>
    <w:tmpl w:val="EF6496D0"/>
    <w:lvl w:ilvl="0" w:tplc="22C2C3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30831"/>
    <w:multiLevelType w:val="hybridMultilevel"/>
    <w:tmpl w:val="F738DCFE"/>
    <w:lvl w:ilvl="0" w:tplc="74E0495A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7685CF8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0588A83A">
      <w:numFmt w:val="bullet"/>
      <w:lvlText w:val="•"/>
      <w:lvlJc w:val="left"/>
      <w:pPr>
        <w:ind w:left="2299" w:hanging="360"/>
      </w:pPr>
      <w:rPr>
        <w:rFonts w:hint="default"/>
        <w:lang w:val="pl-PL" w:eastAsia="en-US" w:bidi="ar-SA"/>
      </w:rPr>
    </w:lvl>
    <w:lvl w:ilvl="3" w:tplc="39F4B26C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4" w:tplc="521C91BE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5" w:tplc="9FE00176">
      <w:numFmt w:val="bullet"/>
      <w:lvlText w:val="•"/>
      <w:lvlJc w:val="left"/>
      <w:pPr>
        <w:ind w:left="4999" w:hanging="360"/>
      </w:pPr>
      <w:rPr>
        <w:rFonts w:hint="default"/>
        <w:lang w:val="pl-PL" w:eastAsia="en-US" w:bidi="ar-SA"/>
      </w:rPr>
    </w:lvl>
    <w:lvl w:ilvl="6" w:tplc="5D307AB6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FA729F08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713CAAC6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</w:abstractNum>
  <w:num w:numId="1" w16cid:durableId="677583387">
    <w:abstractNumId w:val="7"/>
  </w:num>
  <w:num w:numId="2" w16cid:durableId="1903562564">
    <w:abstractNumId w:val="30"/>
  </w:num>
  <w:num w:numId="3" w16cid:durableId="527303942">
    <w:abstractNumId w:val="2"/>
  </w:num>
  <w:num w:numId="4" w16cid:durableId="2022854757">
    <w:abstractNumId w:val="29"/>
  </w:num>
  <w:num w:numId="5" w16cid:durableId="458184268">
    <w:abstractNumId w:val="9"/>
  </w:num>
  <w:num w:numId="6" w16cid:durableId="177548506">
    <w:abstractNumId w:val="27"/>
  </w:num>
  <w:num w:numId="7" w16cid:durableId="1536311069">
    <w:abstractNumId w:val="3"/>
  </w:num>
  <w:num w:numId="8" w16cid:durableId="1383871350">
    <w:abstractNumId w:val="15"/>
  </w:num>
  <w:num w:numId="9" w16cid:durableId="451365459">
    <w:abstractNumId w:val="23"/>
  </w:num>
  <w:num w:numId="10" w16cid:durableId="763495042">
    <w:abstractNumId w:val="14"/>
  </w:num>
  <w:num w:numId="11" w16cid:durableId="47146361">
    <w:abstractNumId w:val="32"/>
  </w:num>
  <w:num w:numId="12" w16cid:durableId="2143964251">
    <w:abstractNumId w:val="21"/>
  </w:num>
  <w:num w:numId="13" w16cid:durableId="823475277">
    <w:abstractNumId w:val="16"/>
  </w:num>
  <w:num w:numId="14" w16cid:durableId="1203135419">
    <w:abstractNumId w:val="0"/>
  </w:num>
  <w:num w:numId="15" w16cid:durableId="25255283">
    <w:abstractNumId w:val="18"/>
  </w:num>
  <w:num w:numId="16" w16cid:durableId="693187953">
    <w:abstractNumId w:val="31"/>
  </w:num>
  <w:num w:numId="17" w16cid:durableId="1715151392">
    <w:abstractNumId w:val="25"/>
  </w:num>
  <w:num w:numId="18" w16cid:durableId="335307232">
    <w:abstractNumId w:val="24"/>
  </w:num>
  <w:num w:numId="19" w16cid:durableId="888104686">
    <w:abstractNumId w:val="28"/>
  </w:num>
  <w:num w:numId="20" w16cid:durableId="524828737">
    <w:abstractNumId w:val="36"/>
  </w:num>
  <w:num w:numId="21" w16cid:durableId="1982538163">
    <w:abstractNumId w:val="13"/>
  </w:num>
  <w:num w:numId="22" w16cid:durableId="488833238">
    <w:abstractNumId w:val="17"/>
  </w:num>
  <w:num w:numId="23" w16cid:durableId="867333017">
    <w:abstractNumId w:val="12"/>
  </w:num>
  <w:num w:numId="24" w16cid:durableId="565188630">
    <w:abstractNumId w:val="26"/>
  </w:num>
  <w:num w:numId="25" w16cid:durableId="1199899986">
    <w:abstractNumId w:val="33"/>
  </w:num>
  <w:num w:numId="26" w16cid:durableId="2102674476">
    <w:abstractNumId w:val="22"/>
  </w:num>
  <w:num w:numId="27" w16cid:durableId="1143766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816843">
    <w:abstractNumId w:val="11"/>
  </w:num>
  <w:num w:numId="29" w16cid:durableId="298729156">
    <w:abstractNumId w:val="4"/>
  </w:num>
  <w:num w:numId="30" w16cid:durableId="2040743872">
    <w:abstractNumId w:val="34"/>
  </w:num>
  <w:num w:numId="31" w16cid:durableId="438568571">
    <w:abstractNumId w:val="19"/>
  </w:num>
  <w:num w:numId="32" w16cid:durableId="433136816">
    <w:abstractNumId w:val="6"/>
  </w:num>
  <w:num w:numId="33" w16cid:durableId="655064160">
    <w:abstractNumId w:val="20"/>
  </w:num>
  <w:num w:numId="34" w16cid:durableId="454910260">
    <w:abstractNumId w:val="1"/>
  </w:num>
  <w:num w:numId="35" w16cid:durableId="678854546">
    <w:abstractNumId w:val="5"/>
  </w:num>
  <w:num w:numId="36" w16cid:durableId="472065962">
    <w:abstractNumId w:val="10"/>
  </w:num>
  <w:num w:numId="37" w16cid:durableId="1078408371">
    <w:abstractNumId w:val="37"/>
  </w:num>
  <w:num w:numId="38" w16cid:durableId="20807899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E0"/>
    <w:rsid w:val="0000743F"/>
    <w:rsid w:val="00010747"/>
    <w:rsid w:val="00022CCD"/>
    <w:rsid w:val="000466DE"/>
    <w:rsid w:val="00050291"/>
    <w:rsid w:val="000755A9"/>
    <w:rsid w:val="0007673E"/>
    <w:rsid w:val="000A7F99"/>
    <w:rsid w:val="000B6829"/>
    <w:rsid w:val="000C01BE"/>
    <w:rsid w:val="000C33A9"/>
    <w:rsid w:val="000D4959"/>
    <w:rsid w:val="000F1ED1"/>
    <w:rsid w:val="000F231E"/>
    <w:rsid w:val="000F4C25"/>
    <w:rsid w:val="000F5457"/>
    <w:rsid w:val="00107EBC"/>
    <w:rsid w:val="00135522"/>
    <w:rsid w:val="00136D90"/>
    <w:rsid w:val="001459D9"/>
    <w:rsid w:val="00150BA6"/>
    <w:rsid w:val="00153C37"/>
    <w:rsid w:val="001750DB"/>
    <w:rsid w:val="001827A3"/>
    <w:rsid w:val="001836CE"/>
    <w:rsid w:val="00197D24"/>
    <w:rsid w:val="001A1096"/>
    <w:rsid w:val="001A1260"/>
    <w:rsid w:val="001A6984"/>
    <w:rsid w:val="001B19A1"/>
    <w:rsid w:val="001C3746"/>
    <w:rsid w:val="001F3908"/>
    <w:rsid w:val="0024116F"/>
    <w:rsid w:val="00243CB8"/>
    <w:rsid w:val="00253A70"/>
    <w:rsid w:val="00265E5A"/>
    <w:rsid w:val="00267942"/>
    <w:rsid w:val="002775DF"/>
    <w:rsid w:val="00280661"/>
    <w:rsid w:val="00281A73"/>
    <w:rsid w:val="00297750"/>
    <w:rsid w:val="00297F91"/>
    <w:rsid w:val="002A1518"/>
    <w:rsid w:val="002D6293"/>
    <w:rsid w:val="002E2FCC"/>
    <w:rsid w:val="002E7D3D"/>
    <w:rsid w:val="00300D87"/>
    <w:rsid w:val="003420E5"/>
    <w:rsid w:val="00347B40"/>
    <w:rsid w:val="003546E0"/>
    <w:rsid w:val="00355810"/>
    <w:rsid w:val="00362663"/>
    <w:rsid w:val="00363E8C"/>
    <w:rsid w:val="00390039"/>
    <w:rsid w:val="003927E1"/>
    <w:rsid w:val="003A507C"/>
    <w:rsid w:val="003A5095"/>
    <w:rsid w:val="003A78A2"/>
    <w:rsid w:val="003B67B7"/>
    <w:rsid w:val="003E23D5"/>
    <w:rsid w:val="003F2A73"/>
    <w:rsid w:val="003F7FDB"/>
    <w:rsid w:val="0040111F"/>
    <w:rsid w:val="0040339E"/>
    <w:rsid w:val="004120EE"/>
    <w:rsid w:val="00413266"/>
    <w:rsid w:val="004227C6"/>
    <w:rsid w:val="00492B77"/>
    <w:rsid w:val="00497A0A"/>
    <w:rsid w:val="004A0534"/>
    <w:rsid w:val="004A518E"/>
    <w:rsid w:val="004C0633"/>
    <w:rsid w:val="004C70A3"/>
    <w:rsid w:val="004D13CB"/>
    <w:rsid w:val="004D3DC7"/>
    <w:rsid w:val="004E5152"/>
    <w:rsid w:val="004E5E3A"/>
    <w:rsid w:val="00501AF6"/>
    <w:rsid w:val="00514E0B"/>
    <w:rsid w:val="00555418"/>
    <w:rsid w:val="0055731C"/>
    <w:rsid w:val="00563F87"/>
    <w:rsid w:val="005830F0"/>
    <w:rsid w:val="0058577F"/>
    <w:rsid w:val="00592E44"/>
    <w:rsid w:val="005A6E74"/>
    <w:rsid w:val="005B00D2"/>
    <w:rsid w:val="005D4903"/>
    <w:rsid w:val="005D778C"/>
    <w:rsid w:val="005E399A"/>
    <w:rsid w:val="005E43C9"/>
    <w:rsid w:val="005E75C3"/>
    <w:rsid w:val="005F2153"/>
    <w:rsid w:val="00602C98"/>
    <w:rsid w:val="00611C0C"/>
    <w:rsid w:val="00611EEB"/>
    <w:rsid w:val="00614367"/>
    <w:rsid w:val="00633390"/>
    <w:rsid w:val="006368B2"/>
    <w:rsid w:val="00640366"/>
    <w:rsid w:val="00660642"/>
    <w:rsid w:val="00666F43"/>
    <w:rsid w:val="00696A76"/>
    <w:rsid w:val="00697FAA"/>
    <w:rsid w:val="006B3F1F"/>
    <w:rsid w:val="006C383E"/>
    <w:rsid w:val="006D1D1A"/>
    <w:rsid w:val="006E0315"/>
    <w:rsid w:val="006E3DC5"/>
    <w:rsid w:val="00701443"/>
    <w:rsid w:val="00725587"/>
    <w:rsid w:val="00743CFA"/>
    <w:rsid w:val="007444EC"/>
    <w:rsid w:val="00756718"/>
    <w:rsid w:val="00771DD6"/>
    <w:rsid w:val="007737E2"/>
    <w:rsid w:val="007744C4"/>
    <w:rsid w:val="00782E69"/>
    <w:rsid w:val="007A18CD"/>
    <w:rsid w:val="007A1FF3"/>
    <w:rsid w:val="007B3578"/>
    <w:rsid w:val="007C24F7"/>
    <w:rsid w:val="007E5766"/>
    <w:rsid w:val="007F1D83"/>
    <w:rsid w:val="007F3341"/>
    <w:rsid w:val="00827CD8"/>
    <w:rsid w:val="00834838"/>
    <w:rsid w:val="00835E09"/>
    <w:rsid w:val="00842F67"/>
    <w:rsid w:val="00876C99"/>
    <w:rsid w:val="00894C64"/>
    <w:rsid w:val="00894D3F"/>
    <w:rsid w:val="008C1742"/>
    <w:rsid w:val="008C4E95"/>
    <w:rsid w:val="008C5D44"/>
    <w:rsid w:val="008D44A3"/>
    <w:rsid w:val="008E2915"/>
    <w:rsid w:val="008E3DA2"/>
    <w:rsid w:val="008E73EF"/>
    <w:rsid w:val="008F0B52"/>
    <w:rsid w:val="009105EE"/>
    <w:rsid w:val="0091451C"/>
    <w:rsid w:val="00915688"/>
    <w:rsid w:val="00945921"/>
    <w:rsid w:val="00955820"/>
    <w:rsid w:val="00963BC9"/>
    <w:rsid w:val="00965A58"/>
    <w:rsid w:val="00967898"/>
    <w:rsid w:val="0099434D"/>
    <w:rsid w:val="009A1C1F"/>
    <w:rsid w:val="009B2954"/>
    <w:rsid w:val="009B7A14"/>
    <w:rsid w:val="009C1976"/>
    <w:rsid w:val="009C24FA"/>
    <w:rsid w:val="009C2F28"/>
    <w:rsid w:val="009C3B05"/>
    <w:rsid w:val="009C6B2D"/>
    <w:rsid w:val="009D083A"/>
    <w:rsid w:val="009D25EC"/>
    <w:rsid w:val="009D6706"/>
    <w:rsid w:val="009E7AC5"/>
    <w:rsid w:val="00A15F16"/>
    <w:rsid w:val="00A2064F"/>
    <w:rsid w:val="00A23E62"/>
    <w:rsid w:val="00A302A6"/>
    <w:rsid w:val="00A57F36"/>
    <w:rsid w:val="00A607E0"/>
    <w:rsid w:val="00A620FD"/>
    <w:rsid w:val="00A6309A"/>
    <w:rsid w:val="00A6400E"/>
    <w:rsid w:val="00A853CF"/>
    <w:rsid w:val="00A942EC"/>
    <w:rsid w:val="00A970E9"/>
    <w:rsid w:val="00A971BC"/>
    <w:rsid w:val="00AC0609"/>
    <w:rsid w:val="00AC73A1"/>
    <w:rsid w:val="00AE481B"/>
    <w:rsid w:val="00AF1A90"/>
    <w:rsid w:val="00B043CF"/>
    <w:rsid w:val="00B12C10"/>
    <w:rsid w:val="00B13300"/>
    <w:rsid w:val="00B2078F"/>
    <w:rsid w:val="00B303F9"/>
    <w:rsid w:val="00B61777"/>
    <w:rsid w:val="00B62BA4"/>
    <w:rsid w:val="00B64AA2"/>
    <w:rsid w:val="00B71F71"/>
    <w:rsid w:val="00B90EA6"/>
    <w:rsid w:val="00BA0FCB"/>
    <w:rsid w:val="00BA5675"/>
    <w:rsid w:val="00BA58A7"/>
    <w:rsid w:val="00BB1BAB"/>
    <w:rsid w:val="00BC3FE6"/>
    <w:rsid w:val="00BC431B"/>
    <w:rsid w:val="00BD6771"/>
    <w:rsid w:val="00BE55BA"/>
    <w:rsid w:val="00BF0CF8"/>
    <w:rsid w:val="00C1617D"/>
    <w:rsid w:val="00C35230"/>
    <w:rsid w:val="00C40584"/>
    <w:rsid w:val="00C40711"/>
    <w:rsid w:val="00C43BA8"/>
    <w:rsid w:val="00C45F8B"/>
    <w:rsid w:val="00C70A2E"/>
    <w:rsid w:val="00C72FDE"/>
    <w:rsid w:val="00C93387"/>
    <w:rsid w:val="00CA03A2"/>
    <w:rsid w:val="00CA6270"/>
    <w:rsid w:val="00CC30F1"/>
    <w:rsid w:val="00CD1029"/>
    <w:rsid w:val="00CD2742"/>
    <w:rsid w:val="00CE2225"/>
    <w:rsid w:val="00CE2E65"/>
    <w:rsid w:val="00CF5FB2"/>
    <w:rsid w:val="00D0007B"/>
    <w:rsid w:val="00D0244D"/>
    <w:rsid w:val="00D02DBD"/>
    <w:rsid w:val="00D03BA6"/>
    <w:rsid w:val="00D07661"/>
    <w:rsid w:val="00D10769"/>
    <w:rsid w:val="00D12DA2"/>
    <w:rsid w:val="00D14542"/>
    <w:rsid w:val="00D20645"/>
    <w:rsid w:val="00D30D67"/>
    <w:rsid w:val="00D322A9"/>
    <w:rsid w:val="00D45402"/>
    <w:rsid w:val="00D519BB"/>
    <w:rsid w:val="00D659B2"/>
    <w:rsid w:val="00D71FA2"/>
    <w:rsid w:val="00D763CA"/>
    <w:rsid w:val="00D8225D"/>
    <w:rsid w:val="00D82C57"/>
    <w:rsid w:val="00D83CCF"/>
    <w:rsid w:val="00DA083D"/>
    <w:rsid w:val="00DB3298"/>
    <w:rsid w:val="00DB633A"/>
    <w:rsid w:val="00DB6E69"/>
    <w:rsid w:val="00DC709C"/>
    <w:rsid w:val="00DE629D"/>
    <w:rsid w:val="00DE79FD"/>
    <w:rsid w:val="00DF682A"/>
    <w:rsid w:val="00DF6DA5"/>
    <w:rsid w:val="00DF7D6F"/>
    <w:rsid w:val="00E00DA7"/>
    <w:rsid w:val="00E03E94"/>
    <w:rsid w:val="00E1705F"/>
    <w:rsid w:val="00E176DA"/>
    <w:rsid w:val="00E45BB6"/>
    <w:rsid w:val="00E64641"/>
    <w:rsid w:val="00ED04DB"/>
    <w:rsid w:val="00ED508A"/>
    <w:rsid w:val="00EE62BB"/>
    <w:rsid w:val="00F10EFD"/>
    <w:rsid w:val="00F12360"/>
    <w:rsid w:val="00F36628"/>
    <w:rsid w:val="00F44BAB"/>
    <w:rsid w:val="00F63353"/>
    <w:rsid w:val="00F859EC"/>
    <w:rsid w:val="00F90961"/>
    <w:rsid w:val="00F931F9"/>
    <w:rsid w:val="00FB0481"/>
    <w:rsid w:val="00FB4772"/>
    <w:rsid w:val="00FC1663"/>
    <w:rsid w:val="00FC2458"/>
    <w:rsid w:val="00FC6BC6"/>
    <w:rsid w:val="00FD4ED0"/>
    <w:rsid w:val="00FE5217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6769"/>
  <w15:chartTrackingRefBased/>
  <w15:docId w15:val="{F2271EC5-C919-493C-A2C2-7413A0C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BA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4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6E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6E0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6E0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6E0"/>
    <w:rPr>
      <w:rFonts w:eastAsiaTheme="majorEastAsia" w:cstheme="majorBidi"/>
      <w:color w:val="2F5496" w:themeColor="accent1" w:themeShade="BF"/>
      <w:lang w:val="es-E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6E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6E0"/>
    <w:rPr>
      <w:rFonts w:eastAsiaTheme="majorEastAsia" w:cstheme="majorBidi"/>
      <w:color w:val="595959" w:themeColor="text1" w:themeTint="A6"/>
      <w:lang w:val="es-E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6E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6E0"/>
    <w:rPr>
      <w:rFonts w:eastAsiaTheme="majorEastAsia" w:cstheme="majorBidi"/>
      <w:color w:val="272727" w:themeColor="text1" w:themeTint="D8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35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46E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46E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ytat">
    <w:name w:val="Quote"/>
    <w:basedOn w:val="Normalny"/>
    <w:next w:val="Normalny"/>
    <w:link w:val="CytatZnak"/>
    <w:uiPriority w:val="29"/>
    <w:qFormat/>
    <w:rsid w:val="0035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46E0"/>
    <w:rPr>
      <w:i/>
      <w:iCs/>
      <w:color w:val="404040" w:themeColor="text1" w:themeTint="BF"/>
      <w:lang w:val="es-ES"/>
    </w:rPr>
  </w:style>
  <w:style w:type="paragraph" w:styleId="Akapitzlist">
    <w:name w:val="List Paragraph"/>
    <w:aliases w:val="List Paragraph,L1,Akapit z listą5,Numerowanie,Akapit z listą BS,Preambuła,Punkt 1.1,Wypunktowanie,maz_wyliczenie,opis dzialania,K-P_odwolanie,A_wyliczenie,Akapit z listą 1,Table of contents numbered,rzymską"/>
    <w:basedOn w:val="Normalny"/>
    <w:uiPriority w:val="34"/>
    <w:qFormat/>
    <w:rsid w:val="003546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46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6E0"/>
    <w:rPr>
      <w:i/>
      <w:iCs/>
      <w:color w:val="2F5496" w:themeColor="accent1" w:themeShade="BF"/>
      <w:lang w:val="es-ES"/>
    </w:rPr>
  </w:style>
  <w:style w:type="character" w:styleId="Odwoanieintensywne">
    <w:name w:val="Intense Reference"/>
    <w:basedOn w:val="Domylnaczcionkaakapitu"/>
    <w:uiPriority w:val="32"/>
    <w:qFormat/>
    <w:rsid w:val="003546E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E0"/>
    <w:rPr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35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E0"/>
    <w:rPr>
      <w:lang w:val="es-ES"/>
    </w:rPr>
  </w:style>
  <w:style w:type="paragraph" w:customStyle="1" w:styleId="Default">
    <w:name w:val="Default"/>
    <w:rsid w:val="009E7A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9E7AC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AkapitzlistZnak"/>
    <w:uiPriority w:val="34"/>
    <w:rsid w:val="00050291"/>
    <w:pPr>
      <w:ind w:left="720"/>
      <w:contextualSpacing/>
    </w:pPr>
    <w:rPr>
      <w:rFonts w:ascii="Calibri" w:eastAsia="Calibri" w:hAnsi="Calibri" w:cs="Times New Roman"/>
      <w:szCs w:val="20"/>
      <w:lang w:val="x-none"/>
    </w:rPr>
  </w:style>
  <w:style w:type="character" w:customStyle="1" w:styleId="AkapitzlistZnak">
    <w:name w:val="Akapit z listą Znak"/>
    <w:aliases w:val="List Paragraph Znak,L1 Znak,Akapit z listą5 Znak,Numerowanie Znak,Akapit z listą BS Znak,Preambuła Znak,Punkt 1.1 Znak,Wypunktowanie Znak,maz_wyliczenie Znak,opis dzialania Znak,K-P_odwolanie Znak,A_wyliczenie Znak,rzymską Znak"/>
    <w:link w:val="Akapitzlist1"/>
    <w:uiPriority w:val="34"/>
    <w:qFormat/>
    <w:locked/>
    <w:rsid w:val="00050291"/>
    <w:rPr>
      <w:rFonts w:ascii="Calibri" w:eastAsia="Calibri" w:hAnsi="Calibri" w:cs="Times New Roman"/>
      <w:kern w:val="0"/>
      <w:szCs w:val="20"/>
      <w:lang w:val="x-none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5029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291"/>
    <w:rPr>
      <w:rFonts w:ascii="Calibri" w:eastAsia="Calibri" w:hAnsi="Calibri" w:cs="Times New Roman"/>
      <w:kern w:val="0"/>
      <w14:ligatures w14:val="none"/>
    </w:rPr>
  </w:style>
  <w:style w:type="numbering" w:customStyle="1" w:styleId="Zaimportowanystyl13">
    <w:name w:val="Zaimportowany styl 13"/>
    <w:rsid w:val="00050291"/>
    <w:pPr>
      <w:numPr>
        <w:numId w:val="3"/>
      </w:numPr>
    </w:pPr>
  </w:style>
  <w:style w:type="paragraph" w:styleId="Bezodstpw">
    <w:name w:val="No Spacing"/>
    <w:uiPriority w:val="1"/>
    <w:qFormat/>
    <w:rsid w:val="000502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A970E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70E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0E5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0E5"/>
    <w:rPr>
      <w:vertAlign w:val="superscript"/>
    </w:rPr>
  </w:style>
  <w:style w:type="paragraph" w:customStyle="1" w:styleId="Nagwek21">
    <w:name w:val="Nagłówek 21"/>
    <w:basedOn w:val="Normalny"/>
    <w:next w:val="Normalny"/>
    <w:qFormat/>
    <w:rsid w:val="003420E5"/>
    <w:pPr>
      <w:keepNext/>
      <w:keepLines/>
      <w:suppressAutoHyphens/>
      <w:spacing w:before="360" w:after="80" w:line="240" w:lineRule="auto"/>
      <w:outlineLvl w:val="1"/>
    </w:pPr>
    <w:rPr>
      <w:rFonts w:ascii="Calibri" w:eastAsia="Calibri" w:hAnsi="Calibri" w:cs="Calibri"/>
      <w:b/>
      <w:color w:val="000000"/>
      <w:sz w:val="36"/>
      <w:szCs w:val="36"/>
      <w:lang w:eastAsia="pl-PL"/>
    </w:rPr>
  </w:style>
  <w:style w:type="paragraph" w:customStyle="1" w:styleId="Akapitzlist8">
    <w:name w:val="Akapit z listą8"/>
    <w:basedOn w:val="Normalny"/>
    <w:rsid w:val="003420E5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law@okst.pl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B7BB4B015134581724F8CA9F1574E" ma:contentTypeVersion="11" ma:contentTypeDescription="Utwórz nowy dokument." ma:contentTypeScope="" ma:versionID="ff7d13501802a61c0aad9149aed30d5b">
  <xsd:schema xmlns:xsd="http://www.w3.org/2001/XMLSchema" xmlns:xs="http://www.w3.org/2001/XMLSchema" xmlns:p="http://schemas.microsoft.com/office/2006/metadata/properties" xmlns:ns2="cc01a9c8-2918-48fe-84ab-8db086f1ee76" xmlns:ns3="faf7877a-c71e-456a-bdc5-99bfa7624a9b" targetNamespace="http://schemas.microsoft.com/office/2006/metadata/properties" ma:root="true" ma:fieldsID="7ba7a772b5f9a9cb61280e0df37b46ef" ns2:_="" ns3:_="">
    <xsd:import namespace="cc01a9c8-2918-48fe-84ab-8db086f1ee76"/>
    <xsd:import namespace="faf7877a-c71e-456a-bdc5-99bfa7624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a9c8-2918-48fe-84ab-8db086f1e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abc5d45-fc58-440b-afd1-3feb98da8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877a-c71e-456a-bdc5-99bfa7624a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38c4b8-3683-4d1e-8365-64692c615265}" ma:internalName="TaxCatchAll" ma:showField="CatchAllData" ma:web="faf7877a-c71e-456a-bdc5-99bfa7624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7877a-c71e-456a-bdc5-99bfa7624a9b" xsi:nil="true"/>
    <lcf76f155ced4ddcb4097134ff3c332f xmlns="cc01a9c8-2918-48fe-84ab-8db086f1ee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81F8F-EAD8-4DF6-AF90-BCD2B87C7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a9c8-2918-48fe-84ab-8db086f1ee76"/>
    <ds:schemaRef ds:uri="faf7877a-c71e-456a-bdc5-99bfa762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64CF5-E703-43F7-8173-27BC6F83406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cc01a9c8-2918-48fe-84ab-8db086f1ee76"/>
    <ds:schemaRef ds:uri="faf7877a-c71e-456a-bdc5-99bfa7624a9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4E065A-7E5C-4429-B9FF-ECF44403E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1794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Szczudło</dc:creator>
  <cp:keywords/>
  <dc:description/>
  <cp:lastModifiedBy>Anna Jakubowska</cp:lastModifiedBy>
  <cp:revision>2</cp:revision>
  <dcterms:created xsi:type="dcterms:W3CDTF">2025-06-05T08:20:00Z</dcterms:created>
  <dcterms:modified xsi:type="dcterms:W3CDTF">2025-06-05T08:20:00Z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0x010100CB7B7BB4B015134581724F8CA9F1574E</vt:lpwstr>
  </property>
  <property fmtid="{D5CDD505-2E9C-101B-9397-08002B2CF9AE}" pid="3" name="MediaServiceImageTags">
    <vt:lpwstr/>
  </property>
</Properties>
</file>